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4.1379310344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6"/>
          <w:szCs w:val="1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16"/>
          <w:szCs w:val="16"/>
          <w:u w:val="none"/>
          <w:shd w:fill="auto" w:val="clear"/>
          <w:vertAlign w:val="baseline"/>
          <w:rtl w:val="0"/>
        </w:rPr>
        <w:t xml:space="preserve">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1.72413793103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ที่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  <w:rtl w:val="0"/>
        </w:rPr>
        <w:t xml:space="preserve">107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41379310344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32"/>
          <w:szCs w:val="132"/>
          <w:u w:val="none"/>
          <w:shd w:fill="auto" w:val="clear"/>
          <w:vertAlign w:val="baseline"/>
          <w:rtl w:val="0"/>
        </w:rPr>
        <w:t xml:space="preserve">MUO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132"/>
          <w:szCs w:val="132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32"/>
          <w:szCs w:val="132"/>
          <w:u w:val="none"/>
          <w:shd w:fill="auto" w:val="clear"/>
          <w:vertAlign w:val="baseline"/>
          <w:rtl w:val="0"/>
        </w:rPr>
        <w:t xml:space="preserve">OSSO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5.1724137931033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4c4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dcd00"/>
          <w:sz w:val="132"/>
          <w:szCs w:val="132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b6b00"/>
          <w:sz w:val="132"/>
          <w:szCs w:val="1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7c700"/>
          <w:sz w:val="132"/>
          <w:szCs w:val="132"/>
          <w:u w:val="none"/>
          <w:shd w:fill="auto" w:val="clear"/>
          <w:vertAlign w:val="baseline"/>
          <w:rtl w:val="0"/>
        </w:rPr>
        <w:t xml:space="preserve">GS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baba00"/>
          <w:sz w:val="132"/>
          <w:szCs w:val="1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88800"/>
          <w:sz w:val="132"/>
          <w:szCs w:val="132"/>
          <w:u w:val="none"/>
          <w:shd w:fill="auto" w:val="clear"/>
          <w:vertAlign w:val="baseline"/>
          <w:rtl w:val="0"/>
        </w:rPr>
        <w:t xml:space="preserve">พรม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4c400"/>
          <w:sz w:val="132"/>
          <w:szCs w:val="132"/>
          <w:u w:val="none"/>
          <w:shd w:fill="auto" w:val="clear"/>
          <w:vertAlign w:val="baseline"/>
          <w:rtl w:val="0"/>
        </w:rPr>
        <w:t xml:space="preserve">จปิดเm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4c400"/>
          <w:sz w:val="132"/>
          <w:szCs w:val="132"/>
          <w:u w:val="none"/>
          <w:shd w:fill="auto" w:val="clear"/>
          <w:vertAlign w:val="baseline"/>
          <w:rtl w:val="0"/>
        </w:rPr>
        <w:t xml:space="preserve">ul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6"/>
          <w:szCs w:val="16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29.6551724137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32"/>
          <w:szCs w:val="132"/>
          <w:u w:val="none"/>
          <w:shd w:fill="auto" w:val="clear"/>
          <w:vertAlign w:val="baseline"/>
          <w:rtl w:val="0"/>
        </w:rPr>
        <w:t xml:space="preserve">MR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32"/>
          <w:szCs w:val="132"/>
          <w:u w:val="none"/>
          <w:shd w:fill="auto" w:val="clear"/>
          <w:vertAlign w:val="baseline"/>
          <w:rtl w:val="0"/>
        </w:rPr>
        <w:t xml:space="preserve">Domen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8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d00"/>
          <w:sz w:val="132"/>
          <w:szCs w:val="132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800"/>
          <w:sz w:val="132"/>
          <w:szCs w:val="1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32"/>
          <w:szCs w:val="1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132"/>
          <w:szCs w:val="132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132"/>
          <w:szCs w:val="132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6.3999999999999" w:line="276" w:lineRule="auto"/>
        <w:ind w:left="3168" w:right="3206.399999999999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ตมป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286.3999999999999" w:right="1195.1999999999998" w:hanging="254.3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ขอให้นามสกุลของนายพนดร์ฟนน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ตามอมานั้น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ว่า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สมกานนท์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เป็นพเd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mónwloaika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8"/>
          <w:szCs w:val="38"/>
          <w:u w:val="singl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1a100"/>
          <w:sz w:val="38"/>
          <w:szCs w:val="38"/>
          <w:u w:val="single"/>
          <w:shd w:fill="auto" w:val="clear"/>
          <w:vertAlign w:val="baseline"/>
          <w:rtl w:val="0"/>
        </w:rPr>
        <w:t xml:space="preserve">itānand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8"/>
          <w:szCs w:val="3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1392" w:right="3883.199999999999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©นเป็นมงคลน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6a6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f9f00"/>
          <w:sz w:val="34"/>
          <w:szCs w:val="34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339.2000000000003" w:right="1233.6000000000001" w:firstLine="105.5999999999997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ขอให้สกลมกานนท์มีความ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เหรัญรูปเข็งมองอยู่ในกรุงสยามชั่วกัน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ปาวสาน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ชะ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9.2000000000003" w:right="1761.5999999999997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a1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eae00"/>
          <w:sz w:val="38"/>
          <w:szCs w:val="38"/>
          <w:u w:val="none"/>
          <w:shd w:fill="auto" w:val="clear"/>
          <w:vertAlign w:val="baseline"/>
          <w:rtl w:val="0"/>
        </w:rPr>
        <w:t xml:space="preserve">พระที่นั่งอุทยานเลย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aaa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วันที่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พฤศชิกายน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9b900"/>
          <w:sz w:val="38"/>
          <w:szCs w:val="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cac00"/>
          <w:sz w:val="38"/>
          <w:szCs w:val="3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a100"/>
          <w:sz w:val="38"/>
          <w:szCs w:val="38"/>
          <w:u w:val="none"/>
          <w:shd w:fill="auto" w:val="clear"/>
          <w:vertAlign w:val="baseline"/>
          <w:rtl w:val="0"/>
        </w:rPr>
        <w:t xml:space="preserve">สส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2.4" w:line="276" w:lineRule="auto"/>
        <w:ind w:left="1440" w:right="1756.799999999999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พระบาทสมเด็จพระมงกุฎเกล้าเจ้าอยู่หัว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ทรงพระกรุณาโปรดเกล้าพระราชทานนามสกุล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2.8" w:line="276" w:lineRule="auto"/>
        <w:ind w:left="52.80000000000001" w:right="45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มิตานนท์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4.8" w:line="276" w:lineRule="auto"/>
        <w:ind w:left="902.4000000000001" w:right="1449.6000000000004" w:hanging="19.200000000000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อนที่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96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ต้นๆ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คม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ชคหคม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2560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ตอนท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ลม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จงสวิทย์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ให้ยนสมานนท์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กะ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หง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ห้า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อสวทย์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ลิค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อนที่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๑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มหาม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งง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นคร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ใคอผe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6sบ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ต์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๑๐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พรานทร์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984" w:right="620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ว่า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92.7999999999997" w:right="5241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1.2" w:right="1521.5999999999997" w:firstLine="182.399999999999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พนม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ลงทุ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นนอน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เป็น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มง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คลคม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157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ความเ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จร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211.2" w:right="31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sk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1603.1999999999998" w:right="1099.199999999999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สมเด็จพระเจ้าลูกยาเธอเจ้าฟ้าอัษฎางเดชาวุธ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กรมหลวงนครราชสีมา ทรงพระกรุณาประทานนาม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8.4" w:line="276" w:lineRule="auto"/>
        <w:ind w:left="4646.4" w:right="-4.800000000000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3.6" w:right="-465.599999999999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52.7999999999997" w:right="27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ประวัติการงานโดยย่อ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8000000000001" w:line="276" w:lineRule="auto"/>
        <w:ind w:left="-441.59999999999997" w:right="608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กระทรวงธรรม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าร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92.8" w:right="6364.8" w:hanging="28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2477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พ.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ศ.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4"/>
          <w:szCs w:val="34"/>
          <w:u w:val="none"/>
          <w:shd w:fill="auto" w:val="clear"/>
          <w:vertAlign w:val="baseline"/>
          <w:rtl w:val="0"/>
        </w:rPr>
        <w:t xml:space="preserve">2478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08.8" w:right="116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อาจารย์ประจํากรมศึกษาธิการ 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โรงเรียนฝึกหัดครูประถมกสิกรรมแม่โจ้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4"/>
          <w:szCs w:val="3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โรงเรียนมัธยมวิสามัญเกษตรกรรม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จังหวัดเชียงใหม่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6.4" w:line="276" w:lineRule="auto"/>
        <w:ind w:left="1723.1999999999998" w:right="55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ผู้ช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2.4" w:right="58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กระทรวงเกษตราธิการ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297.5999999999999" w:right="30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2481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อาจารย์โท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4"/>
          <w:szCs w:val="34"/>
          <w:u w:val="none"/>
          <w:shd w:fill="auto" w:val="clear"/>
          <w:vertAlign w:val="baseline"/>
          <w:rtl w:val="0"/>
        </w:rPr>
        <w:t xml:space="preserve">วิทยาลัยเกษตรศาสตร์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326.39999999999986" w:right="64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3.2" w:right="13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ยการโรงเรียนเตรียมวิทยาลัยเกษตรศาสตร์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326.39999999999986" w:right="1579.199999999999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และหัวหน้าสถานีทดลองและส่งเสริม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ภาค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2485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ผู้อํานวยการโรงเรียนเตรียมอุดมศึกษาเกษตรศาสตร์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97.5999999999999" w:right="2716.799999999999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และหัวหน้าสถานีทดลองแม่โจ้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พ.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2487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ผู้อํานวยการสถานศึกษาเ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single"/>
          <w:shd w:fill="auto" w:val="clear"/>
          <w:vertAlign w:val="baseline"/>
          <w:rtl w:val="0"/>
        </w:rPr>
        <w:t xml:space="preserve">กษ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ตรศาสตร์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51.20000000000005" w:right="597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กระทรวงศึกษาธิการ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11.9999999999999" w:right="9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2492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อาจารย์ใหญ่ โรงเรียนเกษตรกรรมแม่โจ้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2495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อาจารย์ประจํากรมศึกษาธิการ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0"/>
          <w:szCs w:val="30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IDM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Chachoengsao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718.3999999999996" w:right="25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ducational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Pilot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Project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UNESCO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441.59999999999997" w:right="64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กระทรว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11.9999999999999" w:right="6446.4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97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37.6" w:right="22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อาจารย์เอก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กรมมหาวิทยาลัยเกษตรศาสตร์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316.80000000000007" w:right="64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2500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52" w:right="248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475.19999999999993" w:right="603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สํานักนายกรัฐมนตรี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297.5999999999999" w:right="64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2502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1.6000000000004" w:right="247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51.20000000000005" w:right="23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มูลนิธิบูรณะชนบทแห่งประเทศไทย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ในพระบรมราชูปถัมภ์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288.0000000000001" w:right="1886.3999999999999" w:hanging="273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2512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4"/>
          <w:szCs w:val="34"/>
          <w:u w:val="none"/>
          <w:shd w:fill="auto" w:val="clear"/>
          <w:vertAlign w:val="baseline"/>
          <w:rtl w:val="0"/>
        </w:rPr>
        <w:t xml:space="preserve">ผู้อํานวยการฝ่ายปฏิบัติการ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และผู้ชํานาญอาชีพ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2513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ผู้ช่วยผู้อํานวยการ และผู้ชํานาญอาชีพ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d00"/>
          <w:sz w:val="36"/>
          <w:szCs w:val="36"/>
          <w:u w:val="none"/>
          <w:shd w:fill="auto" w:val="clear"/>
          <w:vertAlign w:val="baseline"/>
          <w:rtl w:val="0"/>
        </w:rPr>
        <w:t xml:space="preserve">พ.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2516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รักษาการผู้อํานวยการ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110.39999999999992" w:right="45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.6000000000001" w:right="278.4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บทนําของผู้รวบรวมเรียบเรียง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รําลึกถึง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คุณพ่อ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-71.99999999999989" w:right="-537.5999999999999" w:firstLine="787.1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เป็นผู้ที่บุคคลทั่วไปใน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บางเขน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ในสมัยนั้น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มักกล่าวถึงย่อ 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หากนับถึงวันที่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มี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พ.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2553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จะอายุ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ครบ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จึงเป็นที่มาของการจัดกิจกรรมการเสวนาและนิทรรศการ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รําลึกถึง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ศ.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พนม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ในครั้งนี้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144.00000000000006" w:right="-547.2000000000003" w:firstLine="921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จากแนวความคิดที่ว่า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ควรจัดทําเอกสารไว้เป็นที่ระลึกในโอกาสดังกล่าว จึงได้จัด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รวบรวมข้อเขียนหรือบันทึกจากผู้ที่เคยเกี่ยวข้องสัมพันธ์กับ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ในฐานะต่างๆ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ทั้งเพื่อน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ร่วมงาน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ศิษย์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ญาติ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รวมทั้งลูกหลานบางคน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ที่ได้ร่วมแสดงความรําลึกถึงด้วยการเล่าถึงเรื่องราว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ในมุมมองและประสบการณ์ต่าง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ของแต่ละท่าน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ที่เกี่ยวกับ ศ.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เพื่อประกอบการ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เสวนาและชมนิทรรศการ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ตามรายชื่อ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ท้ายบทนํานี้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105.60000000000002" w:right="-561.5999999999997" w:firstLine="849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ในฐานะผู้รวบรวมจัดทําหนังสือ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จึงขอชี้แจงถึงเจตนารมณ์หรือจุดมุ่งหมายและที่มาของ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การจัดกิจกรรมในครั้งนี้ รวมทั้งร่วมแสดงมุมมองที่มีต่อ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ในฐานะที่เป็นบุตรคนหนึ่งด้วย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ดังนี้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67.99999999999997" w:right="-619.1999999999996" w:firstLine="9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ประการแรก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โดยการเสนอแนะของพี่สาวคนโต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นางเมธินี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เชียงใหม่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ที่ปรารภว่า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ในวาระเช่นนี้ควรจะมีการจัดกิจกรรมเพื่อรําลึกถึงท่าน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เพื่อให้บรรดามิตรญาติ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โดยเฉพาะอย่าง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ยิ่งลูกๆ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หลานๆ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ได้แสดงออกถึงความเป็นผู้กตัญญูกตเวที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รู้คุณและตอบแทนคุณแก่ผู้ที่เคยมี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อุปการะ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รวมทั้งแสดงความเคารพต่อบุคคลที่ควรเคารพ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เพื่อเน้นถึงความสําคัญของการกระทําที่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ทําแล้ว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ย่อมเป็นมงคล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เป็นความสุขสวัสดีแก่ผู้กระทํา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และต่อมาได้มีการแลกเปลี่ยนความ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คิดเห็นกับคณะบุคลากรส่วนหนึ่งของสํานักส่งเสริมและฝึกอบรม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ซึ่งได้เห็นพ้องต้องกันว่า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ควรส่งเสริมและร่วมกันจัดกิจกรรมนี้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โดยมีพี่สาวคนรอง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รศ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มณฑารพ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จักกะพาก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เป็นผู้ประสานงานกับเจ้าหน้าที่ของสํานักส่งเสริมฯ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129.60000000000008" w:right="-585.5999999999995" w:firstLine="89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ประการที่สอง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การจัดกิจกรรมครั้งนี้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ไม่ได้มีเจตนามุ่งหวังที่จะเทิดทูนบูชาหรือ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ยกย่องว่า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เป็นยอดบุคคลที่วิเศษเลอเลิศเหนือกว่าผู้อื่นแต่อย่างใด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รวมทั้งไม่มีเจตนา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ที่แสดงว่า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ลูกหลานมีความกตัญญเป็นอย่างยิ่ง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หรือแสดงว่า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เป็นผู้ที่สูงส่งฉลาดรอบรู้กว่าใคร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แต่ประการใด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แต่มุ่งหวังว่า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การสรรเสริญและยกย่องบุคคลธรรมดาที่มุ่งมั่นกระทําสิ่งต่างๆ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อันเป็นประโยชน์ต่อบุคคลอื่น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เป็นประโยชน์ต่อสังคมตลอดมาในช่วงชีวิตของคนคนหนึ่ง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ด้วย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612.799999999999" w:right="-56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2.4" w:line="276" w:lineRule="auto"/>
        <w:ind w:left="1598.3999999999996" w:right="588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4"/>
          <w:szCs w:val="4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94.4" w:right="-196.7999999999995" w:firstLine="53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ความอุตสาหะวิริยะ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ทั้ง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900"/>
          <w:sz w:val="36"/>
          <w:szCs w:val="36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ที่ไม่ได้มีทรัพย์สินเงินทองมากมาย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ดังเช่น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ผู้นี้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สมควรที่จะ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ได้รับการกล่าวถึงและแจ้งให้ได้รับรู้โดยกว้างขวางมากขึ้น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โดยเฉพาะในสังคมไทยปัจจุบัน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ที่ไม่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ค่อยจะมุ่งเน้นให้ความสําคัญแก่บุคคลผู้ที่ทําประโยชน์แก่ผู้อื่นและแก่สังคม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ทั้งนี้เพื่อให้เห็นว่า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การมุ่งทําตนให้เกิดประโยชน์แก่ผู้อื่นนั้นเป็นสิ่งที่ดีงาม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ควรถือปฏิบัติโดยทั่วไป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ซึ่งจะช่วยให้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สังคมไทย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มีความเจริญก้าวหน้าและมีความสงบสุขมากขึ้นได้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8.79999999999995" w:right="-143.99999999999977" w:firstLine="11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ทั้งนี้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จากการที่ได้รับรู้จากข้อเขียนจากหลายๆ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ท่านในหนังสือนี้จะทําให้ได้รับทราบว่า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ที่ได้ชี้แจงไว้ทั้งสองประการข้างต้นนั้นไม่เกินเลยความจริงแต่อย่างใด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388.79999999999995" w:right="-244.80000000000018" w:firstLine="108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รายชื่อผู้ที่ได้มีข้อเขียนร่วมแสดงความรําลึกถึง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ในโอกาสงาน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มีดังนี้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8.799999999999955" w:right="346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ฯพณฯ นายอําพล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เสนาณรงค์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องคมนตรี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97.5999999999999" w:right="5083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ประเสริฐ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นคร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92.8" w:right="1343.9999999999998" w:hanging="7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ศิษย์เก่า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UPLB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Cornell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อดีตอาจารย์ 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พินิต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สุวรรณะซฎ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02.4000000000001" w:right="4963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แม่โจ้รุ่น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, 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f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สรสิทธิ์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  <w:rtl w:val="0"/>
        </w:rPr>
        <w:t xml:space="preserve">วัชโรทยาน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288.0000000000001" w:right="3321.5999999999995" w:hanging="38.4000000000001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และศิษย์เก่า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Cornell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University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สุนทร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สีหะเนิน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11.9999999999999" w:right="4742.4" w:hanging="115.1999999999998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6"/>
          <w:szCs w:val="36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รุ่นที่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บุญธรรม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จิตต์อนันต์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292.8" w:right="5462.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ไสว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พงษ์เก่า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31.20000000000005" w:right="3033.6000000000004" w:hanging="139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100"/>
          <w:sz w:val="36"/>
          <w:szCs w:val="36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และศิษย์เก่า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36"/>
          <w:szCs w:val="36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LB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พันเอกสุรินทร์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4"/>
          <w:szCs w:val="34"/>
          <w:u w:val="none"/>
          <w:shd w:fill="auto" w:val="clear"/>
          <w:vertAlign w:val="baseline"/>
          <w:rtl w:val="0"/>
        </w:rPr>
        <w:t xml:space="preserve">หิรัญบูรณะ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297.5999999999999" w:right="5539.2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ผศ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พุม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อําเกลี้ยง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542.4000000000001" w:right="59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4"/>
          <w:szCs w:val="34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393.6" w:right="788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.40000000000003" w:right="447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.0000000000001" w:right="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4"/>
          <w:szCs w:val="3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รศ.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ไพบูลย์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ไพรีพ่ายฤทธิ์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43.1999999999999" w:right="4099.200000000001" w:hanging="316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แม่โจ้รุ่น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4"/>
          <w:szCs w:val="34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วิจิตร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อาวะกุล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643.1999999999999" w:right="4555.2" w:hanging="345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รุ่น 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สุทัศน์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ศรีวัฒนพงษ์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643.1999999999999" w:right="4425.599999999999" w:hanging="30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คุณวราภรณ์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คําบุญเรือง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624" w:right="3696" w:hanging="230.4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6"/>
          <w:szCs w:val="3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นาวาอากาศเอกนิมิตร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619.1999999999998" w:right="3883.1999999999994" w:hanging="220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น้องชาย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นางนิตยา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มอร์ริส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628.8" w:right="4540.799999999999" w:hanging="259.1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น้องสาว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6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พันธ์ทิพย์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  <w:rtl w:val="0"/>
        </w:rPr>
        <w:t xml:space="preserve">รามสูต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633.6000000000001" w:right="4598.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หลานภรรยา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นางเมธินี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เชียงใหม่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648.0000000000001" w:right="4195.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บุตรสาว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4"/>
          <w:szCs w:val="3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รศ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มณฑารพ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จักกะพาก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648.0000000000001" w:right="4555.2" w:hanging="254.400000000000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บุตรสาว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2"/>
          <w:szCs w:val="32"/>
          <w:u w:val="none"/>
          <w:shd w:fill="auto" w:val="clear"/>
          <w:vertAlign w:val="baseline"/>
          <w:rtl w:val="0"/>
        </w:rPr>
        <w:t xml:space="preserve">นายสัญญา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691.2" w:right="4152" w:hanging="307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หลานลุง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นางพนมนัดดา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  <w:rtl w:val="0"/>
        </w:rPr>
        <w:t xml:space="preserve">ลีลาศเจริญ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681.5999999999999" w:right="4166.4" w:hanging="30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หลานปู่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กัปตันเอกนาถ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เชียงใหม่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691.2" w:right="4459.200000000001" w:hanging="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หลานตา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รุ่น44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5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  <w:rtl w:val="0"/>
        </w:rPr>
        <w:t xml:space="preserve">พนมพัทธ์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046.3999999999999" w:right="461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หลานปู่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มก.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2"/>
          <w:szCs w:val="32"/>
          <w:u w:val="none"/>
          <w:shd w:fill="auto" w:val="clear"/>
          <w:vertAlign w:val="baseline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" w:line="276" w:lineRule="auto"/>
        <w:ind w:left="4646.4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9.20000000000005" w:right="-316.7999999999995" w:firstLine="108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2"/>
          <w:szCs w:val="32"/>
          <w:u w:val="none"/>
          <w:shd w:fill="auto" w:val="clear"/>
          <w:vertAlign w:val="baseline"/>
          <w:rtl w:val="0"/>
        </w:rPr>
        <w:t xml:space="preserve">ในโอกาสนี้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ขอกล่าวในนามของลูกๆ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และบรรดาหลานเหลนของ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พนมว่า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พวกเรา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ขอขอบคุณเป็นอย่างยิ่งที่สํานักส่งเสริมและฝึกอบรม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และบุคคลากรเจ้าหน้าที่ทุก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ท่านที่ได้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ร่วมสนับสนุนให้ความช่วยเหลือในการจัดกิจกรรมในครั้งนี้เป็นอย่างดี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รวมตลอดทั้งบุคคลทุก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278.40000000000003" w:right="49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ท่านผู้ได้เข้าร่วมกิจกรรมครั้งนี้ด้วย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360" w:right="-336.0000000000002" w:firstLine="110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ในท้ายสุดนี้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ในฐานะที่เป็นลูกชายคนหนึ่งขอแสดงมุมมองถึงสิ่งที่ได้รับการอบรมสั่งสอน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รวมทั้งการกระทําที่เป็นต้นแบบของคุณพ่อ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เท่าที่จําได้และนึกได้ในช่วงอายุย่างหกสิบปี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6.80000000000007" w:right="745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ดังนี้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02.4" w:right="-364.8000000000002" w:firstLine="998.3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ข้อ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คุณพ่อพูดว่า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เราคิดยังไงถึงไปทะเลาะกับผู้หญิง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อันนี้เกิดนานแล้วสมัยวัยรุ่น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จะไม่เล่าในรายละเอียด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แต่จากคํานี้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เป็นประโยชน์ในชีวิตการทํางาน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เพราะการทํางานต้อง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ติดต่อประสานงานทํางานร่วมกับผู้หญิง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ซึ่งทําให้ยับยั้งชั่งใจได้ว่า เป็นลูกผู้ชายอย่าทะเลาะกับ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ผู้หญิง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ทั้งนี้ไม่ได้หมายความว่าจะดูถูกหยามเหยียดสตรีเพศ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แต่ได้คิดว่าเราเป็นเพศชายอย่าได้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ข่มเหงเพศหญิง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เพราะเราในสังคมไทยถือว่าต้องอดทนมากกว่าเพราะแข็งแรงกว่า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-360" w:firstLine="104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e00"/>
          <w:sz w:val="36"/>
          <w:szCs w:val="36"/>
          <w:u w:val="none"/>
          <w:shd w:fill="auto" w:val="clear"/>
          <w:vertAlign w:val="baseline"/>
          <w:rtl w:val="0"/>
        </w:rPr>
        <w:t xml:space="preserve">ข้อ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คุณพ่อบอกว่า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ไม่ช่วยพายก็อย่าขวางเรือหรืออย่าเอาเท้าราน้ํา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ทําให้ต้องระลึก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ถ้าไม่ช่วยให้ดีขึ้น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ก็อย่าทําให้เลวลง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ไม่ว่าจะไม่เห็นด้วยหรือไม่ชอบใจ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ไม่ถูกใจ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ซึ่งนําไปใช้ได้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ทั้งในชีวิตประจําวันและในชีวิตการทํางาน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รวมทั้งการดํารงวงศ์ตระกูล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คือหากไม่สามารถทําให้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เจริญรุ่งเรืองมากขึ้นได้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ก็อย่าทําความเสื่อมเสียชื่อเสียงให้เกิดขึ้น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ทําให้ต้องระมัดระวังในการ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ทําตัวและวางตัดให้เหมาะสมอยู่เสมอ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283.19999999999993" w:right="-336.0000000000002" w:firstLine="99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ข้อ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คุณพ่อทําตัวให้เป็นตัวอย่างให้เห็นจากการกระทําและเรียนรู้ว่า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การกระทําใดเป็น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สิ่งที่ดีที่ควรปฏิบัติแล้ว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ชีวิตจะเป็นสุขและมีความก้าวหน้า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316.80000000000007" w:right="-364.8000000000002" w:firstLine="1036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เรื่องแรกคือ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ความซื่อสัตย์สุจริตโดยเฉพาะในหน้าที่การงาน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ไม่ทุจริตคดโกงหรือเอา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เปรียบสถาบัน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ที่ทํางาน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และบุคคลอื่น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อันนี้ได้กับตัวเอง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ทําให้ยืนหยัดได้อย่างภูมิใจว่าไม่มีใคร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480" w:right="-374.40000000000055" w:firstLine="73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มาต่อว่าได้ในเรื่องทุจริตแม้จะออกจากงานมาแล้วถึงหกปีกว่าแล้ว เราก็ยังมีคนทักทายเคารพ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ตามควร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แม้จะไม่มีอํานาจวาสนาแล้ว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บางคนยังไม่เคยดูแลบังคับบัญชาในงานด้วยซ้ําไป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คือถือ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0" w:right="-407.99999999999955" w:firstLine="499.2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ตามที่คุณพ่อประพฤติ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ด้วยเห็นว่าการรับราชการไม่ได้ทําให้คุณพ่อรวย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มีฐานะดีมากขึ้นเลย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ทํางานราชการแบบจน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อยู่บ้านหลวงมาตลอด กว่าจะปลูกบ้านเป็นของตัวเองได้ก็ใกล้เกษียณ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และอาศัยทุนจากที่ดินที่ผ่อนซื้อไว้เอง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ทําให้ตั้งใจไว้ว่าจะไม่รับราชการเพราะคงต้องจนอย่าง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คุณพ่อ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.ดร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35.19999999999996" w:right="774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00000000000034" w:line="276" w:lineRule="auto"/>
        <w:ind w:left="-172.8" w:right="-503.9999999999998" w:firstLine="8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เรื่องที่สอง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ไม่เล่นการพนัน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เพราะรู้ดีว่าการพนันไม่เคยเป็นผลดีแก่ผู้เล่น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ไม่ก่อหนี้สิน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หรือกู้ยืมเงินจนเกินตัว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ไม่ขอกู้ยืมจากบุคคลอื่น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ถ้าจําเป็นก็กู้เงินในระบบ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เช่นการกู้จากเงิน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สวัสดิการหรือสหกรณ์ที่ทํางานและจะต้องคํานึงถึงความสามารถในการชําระหนี้นั้นด้วย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เคยรู้แต่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ว่าคุณพ่อซื้อสลากกินแบ่งฯครั้งละไม่มากเพียงสองสามใบ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นานนานครั้ง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ไม่ได้เอาจริงเอาจัง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ไม่เคยทราบว่าเล่นหวยใต้ดินเลย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211.20000000000005" w:right="-503.9999999999998" w:firstLine="897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เรื่องที่สาม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ให้ความสําคัญต่อครอบครัวโดยเฉพาะอย่างยิ่ง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  <w:rtl w:val="0"/>
        </w:rPr>
        <w:t xml:space="preserve">ภรรยาและบุตร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4"/>
          <w:szCs w:val="34"/>
          <w:u w:val="none"/>
          <w:shd w:fill="auto" w:val="clear"/>
          <w:vertAlign w:val="baseline"/>
          <w:rtl w:val="0"/>
        </w:rPr>
        <w:t xml:space="preserve">ในฐานะ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ที่เป็นผู้นําครอบครัว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ต้องรับผิดชอบและเป็นที่พึ่งให้แก่ลูกเมีย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ให้อยู่สุขสบายตามควรแก่ฐานะ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และอัตภาพ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สิ่งใดที่จะทําให้เดือดร้อนต้องละเว้นงดเว้นไม่ปฏิบัติ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มีแต่ที่จะทําให้มีความสุข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สนับสนุนความก้าวหน้า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รวมทั้งเรื่องชู้สาวโดยเฉพาะอย่างยิ่งในที่ทํางาน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จะทําให้หน้าที่การงาน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เสียไป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ซึ่งเป็นอันตรายต่อวิชาชีพอย่างมากทั้งนี้จากการที่ได้รับรู้รับฟังมา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215.99999999999994" w:right="-508.79999999999995" w:firstLine="859.1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เรื่องที่สี่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ให้ความช่วยเหลือสงเคราะห์แก่ญาติ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ทั้งญาติข้างฝ่ายตนและญาติข้างฝ่าย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ภรรยาตลอดจนถึงญาติมิตรสหาย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แม้กระทั่งเพื่อนลูก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โดยเน้นหนักในเรื่องการส่งเสริม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ในการศึกษาเล่าเรียน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ไม่ต้องใช้ทรัพย์สินเงินทองมากมายนักเพราะคุณพ่อไม่ได้มีฐานะที่ดีแต่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อย่างใด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ทั้งนี้จากการที่ได้รับรู้เรื่องราวเหล่านี้มาตั้งแต่เล็กจนโต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นับตั้งแต่การส่งเสียให้น้องตัว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และน้องภรรยาได้รับการศึกษาต่อระดับอุดมศึกษาจนเข้าทํางาน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การช่วยติดต่อประสานให้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หลานภรรยา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ลูกเพื่อน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เพื่อนลูกไปเรียนต่อที่ฟิลิปปินส์ซึ่งไม่ง่ายเลยสําหรับยุคนั้นสมัยนั้นที่ต้อง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เดินทางโดยทางเรือและการติดต่อได้ใช้ทางจดหมายไม่มีความสะดวกด้านการบินหรือ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โทรศัพท์มือถือแม้กระทั่งอีเมลเหมือนสมัยนี้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ข้อเท็จจริงเหล่านี้สามารถสอบถามจากบรรดาลูก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คนโตของคุณพ่อ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พนมได้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ทําให้ได้รับรู้ว่าการทําประโยชน์ให้แก่ผู้อื่นนั้นเป็นความสุขสบายใจ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ได้อย่างหนึ่ง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39.19999999999987" w:right="278.4000000000003" w:firstLine="883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สรุปว่าสิ่งเหล่านี้ได้เรียนรู้มาจากการวางตัวประพฤติตัวของคุณพ่อ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4"/>
          <w:szCs w:val="34"/>
          <w:u w:val="none"/>
          <w:shd w:fill="auto" w:val="clear"/>
          <w:vertAlign w:val="baseline"/>
          <w:rtl w:val="0"/>
        </w:rPr>
        <w:t xml:space="preserve">ซึ่งได้ถือเป็น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แบบอย่างและได้พยายามที่จะทําตามให้ได้บ้าง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215.99999999999994" w:right="-503.9999999999998" w:firstLine="993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จากสี่เรื่องข้างต้น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อ่านแล้วดูเสมือนว่า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ผู้เขียนจะเป็นคนดีวิเศษ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จะเป็นคนอะไรที่ดู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เหมือนคุยโม้โอ้อวดว่าตนเองนั้นวิเศษ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แต่จะแสดงเฉพาะว่าเรื่องที่ดีที่ควรนั้นควรทําอย่างไร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แบบใดที่ควรละเว้น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ส่วนเรื่องที่ไม่ดีของตัว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ที่ไม่ควรเป็นแบบอย่างและคุณพ่อก็ไม่ได้สอนไว้ก็มี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อาทิเช่น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เรื่องดื่มเหล้า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สูบบุหรี่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อันนี้ป่านนี้ก็ยังไม่ลดละเลิก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แม้ว่าคุณพ่อไม่นิยมการดื่มเหล้าและ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สูบบุหรี่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ไม่เคยทําเป็นตัวอย่าง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แต่ทําเอง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ก็เป็นตัวอย่างที่ไม่ดีเลยสําหรับลูกหลาน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แต่ทั้งหมด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4569.6" w:right="-432.00000000000045" w:hanging="2467.2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สลิศ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วนท์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สมิตาน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นท์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