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20C97" w14:textId="268EACE4" w:rsidR="00002E80" w:rsidRDefault="008F1EE0" w:rsidP="00002E80">
      <w:pPr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 w:rsidR="001D2810">
        <w:rPr>
          <w:rFonts w:ascii="TH Sarabun New" w:hAnsi="TH Sarabun New" w:cs="TH Sarabun New"/>
          <w:sz w:val="32"/>
          <w:szCs w:val="32"/>
        </w:rPr>
        <w:t xml:space="preserve"> 2560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"/>
        <w:gridCol w:w="1612"/>
        <w:gridCol w:w="6858"/>
        <w:gridCol w:w="3152"/>
        <w:gridCol w:w="948"/>
        <w:gridCol w:w="914"/>
      </w:tblGrid>
      <w:tr w:rsidR="00763D12" w:rsidRPr="001519B7" w14:paraId="1CD46C65" w14:textId="695EB4EB" w:rsidTr="00CE04D9">
        <w:tc>
          <w:tcPr>
            <w:tcW w:w="12062" w:type="dxa"/>
            <w:gridSpan w:val="4"/>
            <w:shd w:val="clear" w:color="auto" w:fill="auto"/>
          </w:tcPr>
          <w:p w14:paraId="4D84EFEE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Research</w:t>
            </w:r>
          </w:p>
        </w:tc>
        <w:tc>
          <w:tcPr>
            <w:tcW w:w="972" w:type="dxa"/>
            <w:shd w:val="clear" w:color="auto" w:fill="auto"/>
          </w:tcPr>
          <w:p w14:paraId="098ED1E6" w14:textId="08164534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status</w:t>
            </w:r>
          </w:p>
        </w:tc>
        <w:tc>
          <w:tcPr>
            <w:tcW w:w="914" w:type="dxa"/>
            <w:shd w:val="clear" w:color="auto" w:fill="auto"/>
          </w:tcPr>
          <w:p w14:paraId="714F779B" w14:textId="75AB1B75" w:rsidR="00763D12" w:rsidRDefault="0058502E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bib</w:t>
            </w:r>
          </w:p>
        </w:tc>
      </w:tr>
      <w:tr w:rsidR="00763D12" w:rsidRPr="001519B7" w14:paraId="4DC82D17" w14:textId="10AC6627" w:rsidTr="00CE04D9">
        <w:tc>
          <w:tcPr>
            <w:tcW w:w="467" w:type="dxa"/>
            <w:shd w:val="clear" w:color="auto" w:fill="auto"/>
          </w:tcPr>
          <w:p w14:paraId="6BE87E5F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688" w:type="dxa"/>
            <w:shd w:val="clear" w:color="auto" w:fill="auto"/>
          </w:tcPr>
          <w:p w14:paraId="08AF5BAA" w14:textId="3B85385E" w:rsidR="00763D12" w:rsidRPr="001519B7" w:rsidRDefault="00CE04D9" w:rsidP="008F1E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เกรียงไกร ราชกิจ</w:t>
            </w:r>
          </w:p>
        </w:tc>
        <w:tc>
          <w:tcPr>
            <w:tcW w:w="7649" w:type="dxa"/>
            <w:shd w:val="clear" w:color="auto" w:fill="auto"/>
          </w:tcPr>
          <w:p w14:paraId="6D75796E" w14:textId="5B274831" w:rsidR="00763D12" w:rsidRPr="001519B7" w:rsidRDefault="00CE04D9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เสถียรภาพและควบคุมของระบบพลว</w:t>
            </w:r>
            <w:r w:rsidR="0058502E">
              <w:rPr>
                <w:rFonts w:ascii="TH Sarabun New" w:hAnsi="TH Sarabun New" w:cs="TH Sarabun New" w:hint="cs"/>
                <w:sz w:val="32"/>
                <w:szCs w:val="32"/>
                <w:cs/>
              </w:rPr>
              <w:t>ัตแบบผสม (ไฮบริดจ์) และเป็นกลาง</w:t>
            </w:r>
          </w:p>
        </w:tc>
        <w:tc>
          <w:tcPr>
            <w:tcW w:w="2258" w:type="dxa"/>
            <w:shd w:val="clear" w:color="auto" w:fill="auto"/>
          </w:tcPr>
          <w:p w14:paraId="43950B96" w14:textId="1FFA394E" w:rsidR="00763D12" w:rsidRPr="001519B7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Grienggrai Rajchakit</w:t>
            </w:r>
          </w:p>
        </w:tc>
        <w:tc>
          <w:tcPr>
            <w:tcW w:w="972" w:type="dxa"/>
            <w:shd w:val="clear" w:color="auto" w:fill="auto"/>
          </w:tcPr>
          <w:p w14:paraId="5F183903" w14:textId="5D75228D" w:rsidR="00763D12" w:rsidRPr="00C177C6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</w:t>
            </w:r>
          </w:p>
        </w:tc>
        <w:tc>
          <w:tcPr>
            <w:tcW w:w="914" w:type="dxa"/>
            <w:shd w:val="clear" w:color="auto" w:fill="auto"/>
          </w:tcPr>
          <w:p w14:paraId="40D7AEEC" w14:textId="4E113C6E" w:rsidR="00763D12" w:rsidRDefault="001B5A5C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322041</w:t>
            </w:r>
          </w:p>
        </w:tc>
      </w:tr>
      <w:tr w:rsidR="00763D12" w:rsidRPr="001519B7" w14:paraId="6E1A8C4C" w14:textId="2D5E7BE3" w:rsidTr="00CE04D9">
        <w:tc>
          <w:tcPr>
            <w:tcW w:w="467" w:type="dxa"/>
            <w:shd w:val="clear" w:color="auto" w:fill="auto"/>
          </w:tcPr>
          <w:p w14:paraId="0553B369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688" w:type="dxa"/>
            <w:shd w:val="clear" w:color="auto" w:fill="auto"/>
          </w:tcPr>
          <w:p w14:paraId="6836B825" w14:textId="0509F21A" w:rsidR="00763D12" w:rsidRPr="001519B7" w:rsidRDefault="00CE04D9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เกศสุดา สิทธิสันติกุล</w:t>
            </w:r>
          </w:p>
        </w:tc>
        <w:tc>
          <w:tcPr>
            <w:tcW w:w="7649" w:type="dxa"/>
            <w:shd w:val="clear" w:color="auto" w:fill="auto"/>
          </w:tcPr>
          <w:p w14:paraId="5037B011" w14:textId="4091114C" w:rsidR="00763D12" w:rsidRPr="001519B7" w:rsidRDefault="00CE04D9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บทบาทขององค์การปกครองส่วนท้องถิ่น (อปท.) ต่อการสนับสนุนการอนุรักษ์ทรัพยากรป่าไม้ในชุมชนท้องถิ่น</w:t>
            </w:r>
          </w:p>
        </w:tc>
        <w:tc>
          <w:tcPr>
            <w:tcW w:w="2258" w:type="dxa"/>
            <w:shd w:val="clear" w:color="auto" w:fill="auto"/>
          </w:tcPr>
          <w:p w14:paraId="6728BAF9" w14:textId="1B35BC5D" w:rsidR="00763D12" w:rsidRPr="001519B7" w:rsidRDefault="00792709" w:rsidP="0079270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</w:t>
            </w:r>
            <w:r w:rsidR="00CE04D9">
              <w:rPr>
                <w:rFonts w:ascii="TH Sarabun New" w:hAnsi="TH Sarabun New" w:cs="TH Sarabun New"/>
                <w:sz w:val="32"/>
                <w:szCs w:val="32"/>
              </w:rPr>
              <w:t>atesuda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_s</w:t>
            </w:r>
            <w:r w:rsidR="00CE04D9">
              <w:rPr>
                <w:rFonts w:ascii="TH Sarabun New" w:hAnsi="TH Sarabun New" w:cs="TH Sarabun New"/>
                <w:sz w:val="32"/>
                <w:szCs w:val="32"/>
              </w:rPr>
              <w:t>itthisuntikul</w:t>
            </w:r>
          </w:p>
        </w:tc>
        <w:tc>
          <w:tcPr>
            <w:tcW w:w="972" w:type="dxa"/>
            <w:shd w:val="clear" w:color="auto" w:fill="auto"/>
          </w:tcPr>
          <w:p w14:paraId="7DF91B84" w14:textId="03CA0DD8" w:rsidR="00763D12" w:rsidRPr="00C177C6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</w:t>
            </w:r>
          </w:p>
        </w:tc>
        <w:tc>
          <w:tcPr>
            <w:tcW w:w="914" w:type="dxa"/>
            <w:shd w:val="clear" w:color="auto" w:fill="auto"/>
          </w:tcPr>
          <w:p w14:paraId="1CC37960" w14:textId="1764242F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1519B7" w14:paraId="797C6E39" w14:textId="12141D69" w:rsidTr="00CE04D9">
        <w:tc>
          <w:tcPr>
            <w:tcW w:w="467" w:type="dxa"/>
            <w:shd w:val="clear" w:color="auto" w:fill="auto"/>
          </w:tcPr>
          <w:p w14:paraId="5D0A2742" w14:textId="77777777" w:rsidR="00763D12" w:rsidRPr="001519B7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688" w:type="dxa"/>
            <w:shd w:val="clear" w:color="auto" w:fill="auto"/>
          </w:tcPr>
          <w:p w14:paraId="25A23FDB" w14:textId="7981D3DC" w:rsidR="00763D12" w:rsidRPr="001519B7" w:rsidRDefault="00CE04D9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กนกวรรณ ตาลดี</w:t>
            </w:r>
          </w:p>
        </w:tc>
        <w:tc>
          <w:tcPr>
            <w:tcW w:w="7649" w:type="dxa"/>
            <w:shd w:val="clear" w:color="auto" w:fill="auto"/>
          </w:tcPr>
          <w:p w14:paraId="74B2339E" w14:textId="76DAC7F1" w:rsidR="00763D12" w:rsidRPr="001519B7" w:rsidRDefault="00CE04D9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การคัดเลือกแบคทีเรียที่สร้างกรดได้เพื่อสกัดเพคตินจากน้ำผลไม้หมัก</w:t>
            </w:r>
          </w:p>
        </w:tc>
        <w:tc>
          <w:tcPr>
            <w:tcW w:w="2258" w:type="dxa"/>
            <w:shd w:val="clear" w:color="auto" w:fill="auto"/>
          </w:tcPr>
          <w:p w14:paraId="4C3515C2" w14:textId="41BCCEA8" w:rsidR="00763D12" w:rsidRPr="001519B7" w:rsidRDefault="0079270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kanokwan_t</w:t>
            </w:r>
            <w:r w:rsidR="00CE04D9">
              <w:rPr>
                <w:rFonts w:ascii="TH Sarabun New" w:hAnsi="TH Sarabun New" w:cs="TH Sarabun New"/>
                <w:sz w:val="32"/>
                <w:szCs w:val="32"/>
              </w:rPr>
              <w:t>andee</w:t>
            </w:r>
          </w:p>
        </w:tc>
        <w:tc>
          <w:tcPr>
            <w:tcW w:w="972" w:type="dxa"/>
            <w:shd w:val="clear" w:color="auto" w:fill="auto"/>
          </w:tcPr>
          <w:p w14:paraId="46ACF3D5" w14:textId="163CE312" w:rsidR="00763D12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</w:t>
            </w:r>
          </w:p>
        </w:tc>
        <w:tc>
          <w:tcPr>
            <w:tcW w:w="914" w:type="dxa"/>
            <w:shd w:val="clear" w:color="auto" w:fill="auto"/>
          </w:tcPr>
          <w:p w14:paraId="28B90E34" w14:textId="0317A79C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1519B7" w14:paraId="6569B5D3" w14:textId="5E629830" w:rsidTr="00CE04D9">
        <w:tc>
          <w:tcPr>
            <w:tcW w:w="467" w:type="dxa"/>
            <w:shd w:val="clear" w:color="auto" w:fill="auto"/>
          </w:tcPr>
          <w:p w14:paraId="16031B43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688" w:type="dxa"/>
            <w:shd w:val="clear" w:color="auto" w:fill="auto"/>
          </w:tcPr>
          <w:p w14:paraId="1ABEE47F" w14:textId="38DFF91D" w:rsidR="00763D12" w:rsidRPr="001519B7" w:rsidRDefault="00CE04D9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ก่องกาญจน์ ดุลยไชย</w:t>
            </w:r>
          </w:p>
        </w:tc>
        <w:tc>
          <w:tcPr>
            <w:tcW w:w="7649" w:type="dxa"/>
            <w:shd w:val="clear" w:color="auto" w:fill="auto"/>
          </w:tcPr>
          <w:p w14:paraId="73041241" w14:textId="0364A3A2" w:rsidR="00763D12" w:rsidRPr="001519B7" w:rsidRDefault="00CE04D9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ระบบสารสนเทศเพื่อการจัดการเรียนการสอนและการสื่อสารผ่านเครือข่ายสังคมออนไลน์</w:t>
            </w:r>
          </w:p>
        </w:tc>
        <w:tc>
          <w:tcPr>
            <w:tcW w:w="2258" w:type="dxa"/>
            <w:shd w:val="clear" w:color="auto" w:fill="auto"/>
          </w:tcPr>
          <w:p w14:paraId="35DFC781" w14:textId="7EB11DD9" w:rsidR="00763D12" w:rsidRPr="001519B7" w:rsidRDefault="0079270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kongkarn_d</w:t>
            </w:r>
            <w:r w:rsidR="00CE04D9">
              <w:rPr>
                <w:rFonts w:ascii="TH Sarabun New" w:hAnsi="TH Sarabun New" w:cs="TH Sarabun New"/>
                <w:sz w:val="32"/>
                <w:szCs w:val="32"/>
              </w:rPr>
              <w:t>ullayachai</w:t>
            </w:r>
          </w:p>
        </w:tc>
        <w:tc>
          <w:tcPr>
            <w:tcW w:w="972" w:type="dxa"/>
            <w:shd w:val="clear" w:color="auto" w:fill="auto"/>
          </w:tcPr>
          <w:p w14:paraId="19A333B3" w14:textId="064D28B8" w:rsidR="00763D12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</w:t>
            </w:r>
          </w:p>
        </w:tc>
        <w:tc>
          <w:tcPr>
            <w:tcW w:w="914" w:type="dxa"/>
            <w:shd w:val="clear" w:color="auto" w:fill="auto"/>
          </w:tcPr>
          <w:p w14:paraId="0775453A" w14:textId="5CD70DB2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1519B7" w14:paraId="36EE4ED4" w14:textId="38ED891A" w:rsidTr="00CE04D9">
        <w:tc>
          <w:tcPr>
            <w:tcW w:w="467" w:type="dxa"/>
            <w:shd w:val="clear" w:color="auto" w:fill="auto"/>
          </w:tcPr>
          <w:p w14:paraId="63BD6559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688" w:type="dxa"/>
            <w:shd w:val="clear" w:color="auto" w:fill="auto"/>
          </w:tcPr>
          <w:p w14:paraId="305AAC96" w14:textId="591FD656" w:rsidR="00763D12" w:rsidRPr="001519B7" w:rsidRDefault="00CE04D9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จักรพงษ์ พวงงามชื่น</w:t>
            </w:r>
          </w:p>
        </w:tc>
        <w:tc>
          <w:tcPr>
            <w:tcW w:w="7649" w:type="dxa"/>
            <w:shd w:val="clear" w:color="auto" w:fill="auto"/>
          </w:tcPr>
          <w:p w14:paraId="557F5EF0" w14:textId="3377D8E6" w:rsidR="00763D12" w:rsidRPr="00CE04D9" w:rsidRDefault="00CE04D9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การพัฒนาศักยภาพการบริหารจัดการวิสาหกิจชุมชนสู่ประชาคมเศรษฐกิจอาเซียน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กรณีศึกษาจังหวัดเชียงใหม่</w:t>
            </w:r>
          </w:p>
        </w:tc>
        <w:tc>
          <w:tcPr>
            <w:tcW w:w="2258" w:type="dxa"/>
            <w:shd w:val="clear" w:color="auto" w:fill="auto"/>
          </w:tcPr>
          <w:p w14:paraId="2311FB4D" w14:textId="45C660B8" w:rsidR="00763D12" w:rsidRPr="001519B7" w:rsidRDefault="00792709" w:rsidP="0079270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jukkaphong_p</w:t>
            </w:r>
            <w:r w:rsidR="001D2810">
              <w:rPr>
                <w:rFonts w:ascii="TH Sarabun New" w:hAnsi="TH Sarabun New" w:cs="TH Sarabun New"/>
                <w:sz w:val="32"/>
                <w:szCs w:val="32"/>
              </w:rPr>
              <w:t>oungngamchuen</w:t>
            </w:r>
          </w:p>
        </w:tc>
        <w:tc>
          <w:tcPr>
            <w:tcW w:w="972" w:type="dxa"/>
            <w:shd w:val="clear" w:color="auto" w:fill="auto"/>
          </w:tcPr>
          <w:p w14:paraId="036305EF" w14:textId="0F1717DA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</w:tcPr>
          <w:p w14:paraId="0BB18BC8" w14:textId="054DA748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1519B7" w14:paraId="5908768D" w14:textId="354C2942" w:rsidTr="00CE04D9">
        <w:tc>
          <w:tcPr>
            <w:tcW w:w="467" w:type="dxa"/>
            <w:shd w:val="clear" w:color="auto" w:fill="auto"/>
          </w:tcPr>
          <w:p w14:paraId="0EFE348E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688" w:type="dxa"/>
            <w:shd w:val="clear" w:color="auto" w:fill="auto"/>
          </w:tcPr>
          <w:p w14:paraId="5003593B" w14:textId="6985785A" w:rsidR="00763D12" w:rsidRPr="001519B7" w:rsidRDefault="001D2810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จิณาภา ใคร้มา</w:t>
            </w:r>
          </w:p>
        </w:tc>
        <w:tc>
          <w:tcPr>
            <w:tcW w:w="7649" w:type="dxa"/>
            <w:shd w:val="clear" w:color="auto" w:fill="auto"/>
          </w:tcPr>
          <w:p w14:paraId="5E6E8952" w14:textId="48E2438B" w:rsidR="00763D12" w:rsidRPr="001D2810" w:rsidRDefault="001D2810" w:rsidP="00E543C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การศึกษาความพึงพอใจของผู้ใช้บริการสำนักหอสมุด มหาวิทยาลัยแม่โจ้ ประจำปีการศึกษา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2558</w:t>
            </w:r>
          </w:p>
        </w:tc>
        <w:tc>
          <w:tcPr>
            <w:tcW w:w="2258" w:type="dxa"/>
            <w:shd w:val="clear" w:color="auto" w:fill="auto"/>
          </w:tcPr>
          <w:p w14:paraId="7CFC2EBF" w14:textId="16B9F6B4" w:rsidR="00763D12" w:rsidRPr="001519B7" w:rsidRDefault="00792709" w:rsidP="00792709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jinapa_k</w:t>
            </w:r>
            <w:r w:rsidR="001D2810">
              <w:rPr>
                <w:rFonts w:ascii="TH Sarabun New" w:hAnsi="TH Sarabun New" w:cs="TH Sarabun New"/>
                <w:sz w:val="32"/>
                <w:szCs w:val="32"/>
              </w:rPr>
              <w:t>rima</w:t>
            </w:r>
          </w:p>
        </w:tc>
        <w:tc>
          <w:tcPr>
            <w:tcW w:w="972" w:type="dxa"/>
            <w:shd w:val="clear" w:color="auto" w:fill="auto"/>
          </w:tcPr>
          <w:p w14:paraId="2C224F45" w14:textId="6C1F6958" w:rsidR="00763D12" w:rsidRPr="00C177C6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</w:tcPr>
          <w:p w14:paraId="45D7AC42" w14:textId="45446690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1519B7" w14:paraId="6354C713" w14:textId="7DF82D4D" w:rsidTr="00CE04D9">
        <w:tc>
          <w:tcPr>
            <w:tcW w:w="467" w:type="dxa"/>
            <w:shd w:val="clear" w:color="auto" w:fill="auto"/>
          </w:tcPr>
          <w:p w14:paraId="6C23E1C0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1688" w:type="dxa"/>
            <w:shd w:val="clear" w:color="auto" w:fill="auto"/>
          </w:tcPr>
          <w:p w14:paraId="5E108821" w14:textId="38E2BEEE" w:rsidR="00763D12" w:rsidRPr="001519B7" w:rsidRDefault="001D2810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จินดา จันที</w:t>
            </w:r>
          </w:p>
        </w:tc>
        <w:tc>
          <w:tcPr>
            <w:tcW w:w="7649" w:type="dxa"/>
            <w:shd w:val="clear" w:color="auto" w:fill="auto"/>
          </w:tcPr>
          <w:p w14:paraId="3228821E" w14:textId="6DC3917E" w:rsidR="00763D12" w:rsidRPr="001519B7" w:rsidRDefault="001D2810" w:rsidP="00E543C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การจัดการห่วงโซ่อุปทานโดยมุ่งเน้นการมีส่วนร่วมของเกษตรกรและผู้ประกอบการสินค้าเกษตรอินทรีย์</w:t>
            </w:r>
          </w:p>
        </w:tc>
        <w:tc>
          <w:tcPr>
            <w:tcW w:w="2258" w:type="dxa"/>
            <w:shd w:val="clear" w:color="auto" w:fill="auto"/>
          </w:tcPr>
          <w:p w14:paraId="5EC68561" w14:textId="6F25F2B0" w:rsidR="00763D12" w:rsidRPr="001519B7" w:rsidRDefault="0079270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jinda_j</w:t>
            </w:r>
            <w:r w:rsidR="001D2810">
              <w:rPr>
                <w:rFonts w:ascii="TH Sarabun New" w:hAnsi="TH Sarabun New" w:cs="TH Sarabun New"/>
                <w:sz w:val="32"/>
                <w:szCs w:val="32"/>
              </w:rPr>
              <w:t>untee</w:t>
            </w:r>
          </w:p>
        </w:tc>
        <w:tc>
          <w:tcPr>
            <w:tcW w:w="972" w:type="dxa"/>
            <w:shd w:val="clear" w:color="auto" w:fill="auto"/>
          </w:tcPr>
          <w:p w14:paraId="4CDFF0E8" w14:textId="781E5D56" w:rsidR="00763D12" w:rsidRPr="00C177C6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</w:tcPr>
          <w:p w14:paraId="34EECE32" w14:textId="3E450004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1519B7" w14:paraId="1CA3C4E0" w14:textId="48692B4E" w:rsidTr="00CE04D9">
        <w:tc>
          <w:tcPr>
            <w:tcW w:w="467" w:type="dxa"/>
            <w:shd w:val="clear" w:color="auto" w:fill="auto"/>
          </w:tcPr>
          <w:p w14:paraId="32652931" w14:textId="77777777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688" w:type="dxa"/>
            <w:shd w:val="clear" w:color="auto" w:fill="auto"/>
          </w:tcPr>
          <w:p w14:paraId="59C49552" w14:textId="6C51B1FB" w:rsidR="00763D12" w:rsidRPr="008F1EE0" w:rsidRDefault="001D2810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จิราพร โรจน์ทินกร</w:t>
            </w:r>
          </w:p>
        </w:tc>
        <w:tc>
          <w:tcPr>
            <w:tcW w:w="7649" w:type="dxa"/>
            <w:shd w:val="clear" w:color="auto" w:fill="auto"/>
          </w:tcPr>
          <w:p w14:paraId="2CDD325C" w14:textId="1525EA51" w:rsidR="00763D12" w:rsidRPr="001519B7" w:rsidRDefault="001D2810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การพัฒนาผลิตภัณฑ์ผงของสารสกัดสมุนไพรที่เหมาะสมสำหรับสัตว์น้ำ</w:t>
            </w:r>
          </w:p>
        </w:tc>
        <w:tc>
          <w:tcPr>
            <w:tcW w:w="2258" w:type="dxa"/>
            <w:shd w:val="clear" w:color="auto" w:fill="auto"/>
          </w:tcPr>
          <w:p w14:paraId="54C74160" w14:textId="6E790F5E" w:rsidR="00763D12" w:rsidRPr="00962801" w:rsidRDefault="0079270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jiraporn_r</w:t>
            </w:r>
            <w:r w:rsidR="001D2810">
              <w:rPr>
                <w:rFonts w:ascii="TH Sarabun New" w:hAnsi="TH Sarabun New" w:cs="TH Sarabun New"/>
                <w:sz w:val="32"/>
                <w:szCs w:val="32"/>
              </w:rPr>
              <w:t>ojtinnakorn</w:t>
            </w:r>
          </w:p>
        </w:tc>
        <w:tc>
          <w:tcPr>
            <w:tcW w:w="972" w:type="dxa"/>
            <w:shd w:val="clear" w:color="auto" w:fill="auto"/>
          </w:tcPr>
          <w:p w14:paraId="4BFAD6C3" w14:textId="3D542887" w:rsidR="00763D12" w:rsidRPr="00C177C6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</w:tcPr>
          <w:p w14:paraId="05AF32B2" w14:textId="66393FDF" w:rsidR="00763D12" w:rsidRDefault="00763D12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E04D9" w:rsidRPr="001519B7" w14:paraId="691F1AE2" w14:textId="77777777" w:rsidTr="00CE04D9">
        <w:tc>
          <w:tcPr>
            <w:tcW w:w="467" w:type="dxa"/>
            <w:shd w:val="clear" w:color="auto" w:fill="auto"/>
          </w:tcPr>
          <w:p w14:paraId="65DB8BE7" w14:textId="6957309B" w:rsidR="00CE04D9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688" w:type="dxa"/>
            <w:shd w:val="clear" w:color="auto" w:fill="auto"/>
          </w:tcPr>
          <w:p w14:paraId="32930DC3" w14:textId="73B30FDC" w:rsidR="00CE04D9" w:rsidRPr="008F1EE0" w:rsidRDefault="001D2810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ชนิตา พันธุ์มณี</w:t>
            </w:r>
          </w:p>
        </w:tc>
        <w:tc>
          <w:tcPr>
            <w:tcW w:w="7649" w:type="dxa"/>
            <w:shd w:val="clear" w:color="auto" w:fill="auto"/>
          </w:tcPr>
          <w:p w14:paraId="4E83BA72" w14:textId="545A1AF1" w:rsidR="00CE04D9" w:rsidRPr="001519B7" w:rsidRDefault="001D2810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เครือข่ายผลิตภาพสีเขียวในวิสาหกิจลำไยแห้งเพื่อสร้างมูลค่าเพิ่มของผลผลิตและยกระดับความสามารถในการแข่งขันในประชาคมเศรษฐกิจอาเซียน</w:t>
            </w:r>
          </w:p>
        </w:tc>
        <w:tc>
          <w:tcPr>
            <w:tcW w:w="2258" w:type="dxa"/>
            <w:shd w:val="clear" w:color="auto" w:fill="auto"/>
          </w:tcPr>
          <w:p w14:paraId="2E9481A1" w14:textId="2FB44FC7" w:rsidR="00CE04D9" w:rsidRPr="00962801" w:rsidRDefault="0079270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="001D2810">
              <w:rPr>
                <w:rFonts w:ascii="TH Sarabun New" w:hAnsi="TH Sarabun New" w:cs="TH Sarabun New"/>
                <w:sz w:val="32"/>
                <w:szCs w:val="32"/>
              </w:rPr>
              <w:t>hanita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_p</w:t>
            </w:r>
            <w:r w:rsidR="001D2810">
              <w:rPr>
                <w:rFonts w:ascii="TH Sarabun New" w:hAnsi="TH Sarabun New" w:cs="TH Sarabun New"/>
                <w:sz w:val="32"/>
                <w:szCs w:val="32"/>
              </w:rPr>
              <w:t>anmanee</w:t>
            </w:r>
          </w:p>
        </w:tc>
        <w:tc>
          <w:tcPr>
            <w:tcW w:w="972" w:type="dxa"/>
            <w:shd w:val="clear" w:color="auto" w:fill="auto"/>
          </w:tcPr>
          <w:p w14:paraId="123DCBA4" w14:textId="77777777" w:rsidR="00CE04D9" w:rsidRPr="00C177C6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</w:tcPr>
          <w:p w14:paraId="67BA175C" w14:textId="77777777" w:rsidR="00CE04D9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E04D9" w:rsidRPr="001519B7" w14:paraId="1B678CEE" w14:textId="77777777" w:rsidTr="00CE04D9">
        <w:tc>
          <w:tcPr>
            <w:tcW w:w="467" w:type="dxa"/>
            <w:shd w:val="clear" w:color="auto" w:fill="auto"/>
          </w:tcPr>
          <w:p w14:paraId="27930048" w14:textId="50F0A8B6" w:rsidR="00CE04D9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</w:t>
            </w:r>
          </w:p>
        </w:tc>
        <w:tc>
          <w:tcPr>
            <w:tcW w:w="1688" w:type="dxa"/>
            <w:shd w:val="clear" w:color="auto" w:fill="auto"/>
          </w:tcPr>
          <w:p w14:paraId="4D7E84AD" w14:textId="03E78F4E" w:rsidR="00CE04D9" w:rsidRPr="008F1EE0" w:rsidRDefault="001D2810" w:rsidP="00632EE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ชมชวน บุญระหงษ์</w:t>
            </w:r>
          </w:p>
        </w:tc>
        <w:tc>
          <w:tcPr>
            <w:tcW w:w="7649" w:type="dxa"/>
            <w:shd w:val="clear" w:color="auto" w:fill="auto"/>
          </w:tcPr>
          <w:p w14:paraId="09B4B55F" w14:textId="65716259" w:rsidR="00CE04D9" w:rsidRPr="001519B7" w:rsidRDefault="001D2810" w:rsidP="0088324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การวิจัยและพัฒนาอาหารอินทรีย์ในศูนย์อาหารมหาวิทยาลัยแม่โจ้</w:t>
            </w:r>
          </w:p>
        </w:tc>
        <w:tc>
          <w:tcPr>
            <w:tcW w:w="2258" w:type="dxa"/>
            <w:shd w:val="clear" w:color="auto" w:fill="auto"/>
          </w:tcPr>
          <w:p w14:paraId="749EACCA" w14:textId="441CB84B" w:rsidR="00CE04D9" w:rsidRPr="00962801" w:rsidRDefault="0079270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chomchuan_b</w:t>
            </w:r>
            <w:r w:rsidR="001D2810">
              <w:rPr>
                <w:rFonts w:ascii="TH Sarabun New" w:hAnsi="TH Sarabun New" w:cs="TH Sarabun New"/>
                <w:sz w:val="32"/>
                <w:szCs w:val="32"/>
              </w:rPr>
              <w:t>oonrahong</w:t>
            </w:r>
          </w:p>
        </w:tc>
        <w:tc>
          <w:tcPr>
            <w:tcW w:w="972" w:type="dxa"/>
            <w:shd w:val="clear" w:color="auto" w:fill="auto"/>
          </w:tcPr>
          <w:p w14:paraId="0657B2D4" w14:textId="77777777" w:rsidR="00CE04D9" w:rsidRPr="00C177C6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14" w:type="dxa"/>
            <w:shd w:val="clear" w:color="auto" w:fill="auto"/>
          </w:tcPr>
          <w:p w14:paraId="6D7422CA" w14:textId="77777777" w:rsidR="00CE04D9" w:rsidRDefault="00CE04D9" w:rsidP="0088324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6A24CF15" w14:textId="75CCAAB1" w:rsidR="00725C32" w:rsidRPr="006C637B" w:rsidRDefault="00725C32" w:rsidP="6FA44887">
      <w:pPr>
        <w:jc w:val="center"/>
        <w:rPr>
          <w:rFonts w:ascii="TH Sarabun New" w:hAnsi="TH Sarabun New" w:cs="TH Sarabun New"/>
          <w:sz w:val="32"/>
          <w:szCs w:val="32"/>
        </w:rPr>
      </w:pPr>
      <w:r w:rsidRPr="006C637B">
        <w:rPr>
          <w:rFonts w:ascii="TH Sarabun New" w:hAnsi="TH Sarabun New" w:cs="TH Sarabun New"/>
          <w:sz w:val="32"/>
          <w:szCs w:val="32"/>
          <w:cs/>
        </w:rPr>
        <w:t>เมษายน</w:t>
      </w:r>
    </w:p>
    <w:tbl>
      <w:tblPr>
        <w:tblStyle w:val="TableGrid"/>
        <w:tblW w:w="13948" w:type="dxa"/>
        <w:tblLook w:val="04A0" w:firstRow="1" w:lastRow="0" w:firstColumn="1" w:lastColumn="0" w:noHBand="0" w:noVBand="1"/>
        <w:tblCaption w:val=""/>
        <w:tblDescription w:val=""/>
      </w:tblPr>
      <w:tblGrid>
        <w:gridCol w:w="551"/>
        <w:gridCol w:w="1848"/>
        <w:gridCol w:w="5271"/>
        <w:gridCol w:w="3951"/>
        <w:gridCol w:w="1216"/>
        <w:gridCol w:w="1111"/>
      </w:tblGrid>
      <w:tr w:rsidR="00763D12" w:rsidRPr="006C637B" w14:paraId="0891BFD8" w14:textId="3D250281" w:rsidTr="001D2810">
        <w:tc>
          <w:tcPr>
            <w:tcW w:w="551" w:type="dxa"/>
            <w:shd w:val="clear" w:color="auto" w:fill="auto"/>
          </w:tcPr>
          <w:p w14:paraId="05809E23" w14:textId="0EDA960C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323F653B" w14:textId="5FFE92D0" w:rsidR="00763D12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EFREN CELIZ GIMOTO JR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</w:p>
        </w:tc>
        <w:tc>
          <w:tcPr>
            <w:tcW w:w="5271" w:type="dxa"/>
            <w:shd w:val="clear" w:color="auto" w:fill="auto"/>
          </w:tcPr>
          <w:p w14:paraId="451B4AF8" w14:textId="16B1DC68" w:rsidR="00763D12" w:rsidRPr="006C637B" w:rsidRDefault="00BA6485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Effective broadcast strategies for bombo radyo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iloilo Philippines to meet the existing broadcast media code of the Philippines</w:t>
            </w:r>
          </w:p>
        </w:tc>
        <w:tc>
          <w:tcPr>
            <w:tcW w:w="3951" w:type="dxa"/>
            <w:shd w:val="clear" w:color="auto" w:fill="auto"/>
          </w:tcPr>
          <w:p w14:paraId="4317F152" w14:textId="52F3FFA5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2BA4E764" w14:textId="502C6A39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4FDDE781" w14:textId="706F7E45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6C637B" w14:paraId="217AA3F0" w14:textId="0F071523" w:rsidTr="001D2810">
        <w:tc>
          <w:tcPr>
            <w:tcW w:w="551" w:type="dxa"/>
            <w:shd w:val="clear" w:color="auto" w:fill="auto"/>
          </w:tcPr>
          <w:p w14:paraId="5A7967E8" w14:textId="0604B89B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7E941016" w14:textId="73EB2CBA" w:rsidR="00763D12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</w:rPr>
              <w:t>Thanh Lo Quang</w:t>
            </w:r>
          </w:p>
        </w:tc>
        <w:tc>
          <w:tcPr>
            <w:tcW w:w="5271" w:type="dxa"/>
            <w:shd w:val="clear" w:color="auto" w:fill="auto"/>
          </w:tcPr>
          <w:p w14:paraId="113A0FE9" w14:textId="1579E653" w:rsidR="00763D12" w:rsidRPr="006C637B" w:rsidRDefault="00BA6485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Effect of atonik on berry development of Beauty seedess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Vitis vinifera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grape</w:t>
            </w:r>
          </w:p>
        </w:tc>
        <w:tc>
          <w:tcPr>
            <w:tcW w:w="3951" w:type="dxa"/>
            <w:shd w:val="clear" w:color="auto" w:fill="auto"/>
          </w:tcPr>
          <w:p w14:paraId="7B81111E" w14:textId="5F2FAF9B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6FD918BC" w14:textId="674F1042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1DC287F4" w14:textId="257FB1CC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6C637B" w14:paraId="1C4066CB" w14:textId="4AE663DF" w:rsidTr="001D2810">
        <w:tc>
          <w:tcPr>
            <w:tcW w:w="551" w:type="dxa"/>
            <w:shd w:val="clear" w:color="auto" w:fill="auto"/>
          </w:tcPr>
          <w:p w14:paraId="78EFE15C" w14:textId="5C8902EE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25A588F3" w14:textId="1C6E4E95" w:rsidR="00763D12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  <w:cs/>
              </w:rPr>
              <w:t>เกวลิน หนูสุทธิ์</w:t>
            </w:r>
          </w:p>
        </w:tc>
        <w:tc>
          <w:tcPr>
            <w:tcW w:w="5271" w:type="dxa"/>
            <w:shd w:val="clear" w:color="auto" w:fill="auto"/>
          </w:tcPr>
          <w:p w14:paraId="5A8395F0" w14:textId="77E5AD70" w:rsidR="00763D12" w:rsidRPr="006C637B" w:rsidRDefault="00BA6485" w:rsidP="00725C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การจัดการผลกระทบจากการท่องเที่ยวโดยชุมชนในหมู่บ้านแม่กลางหลวง ตำบลบ้านหลวง อำเภอจอมทอง จังหวัดเชียงใหม่</w:t>
            </w:r>
          </w:p>
        </w:tc>
        <w:tc>
          <w:tcPr>
            <w:tcW w:w="3951" w:type="dxa"/>
            <w:shd w:val="clear" w:color="auto" w:fill="auto"/>
          </w:tcPr>
          <w:p w14:paraId="051BF2DB" w14:textId="603198BE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11B84311" w14:textId="579A9421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03923FC0" w14:textId="648BF66A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763D12" w:rsidRPr="006C637B" w14:paraId="6A010684" w14:textId="1CA46525" w:rsidTr="001D2810">
        <w:tc>
          <w:tcPr>
            <w:tcW w:w="551" w:type="dxa"/>
            <w:shd w:val="clear" w:color="auto" w:fill="auto"/>
          </w:tcPr>
          <w:p w14:paraId="6DB44C2A" w14:textId="76EAA4E9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6C637B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14:paraId="38DADFF8" w14:textId="7350866C" w:rsidR="00763D12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  <w:cs/>
              </w:rPr>
              <w:t>เกศินี วีรศิลป์</w:t>
            </w:r>
          </w:p>
        </w:tc>
        <w:tc>
          <w:tcPr>
            <w:tcW w:w="5271" w:type="dxa"/>
            <w:shd w:val="clear" w:color="auto" w:fill="auto"/>
          </w:tcPr>
          <w:p w14:paraId="3FCEF88C" w14:textId="72512C4C" w:rsidR="00763D12" w:rsidRPr="006C637B" w:rsidRDefault="00BA6485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แนวทางการเสริมสร้างความเข้มแข็งในการบริหารแบบมีส่วนร่วมของศูนย์พัฒนาครอบครัวในชุมชน (ศพค.) เพื่อป้องกันการกระทำความรุนแรงในครอบครัวต่อสตรีในภาคเหนือตอนบน ของประเทศไทย</w:t>
            </w:r>
          </w:p>
        </w:tc>
        <w:tc>
          <w:tcPr>
            <w:tcW w:w="3951" w:type="dxa"/>
            <w:shd w:val="clear" w:color="auto" w:fill="auto"/>
          </w:tcPr>
          <w:p w14:paraId="0221E955" w14:textId="72ED23AF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23839276" w14:textId="73B7F2DE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69C8FF5A" w14:textId="68792416" w:rsidR="00763D12" w:rsidRPr="006C637B" w:rsidRDefault="00763D12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R</w:t>
            </w:r>
          </w:p>
        </w:tc>
      </w:tr>
      <w:tr w:rsidR="001D2810" w:rsidRPr="006C637B" w14:paraId="7E7DE682" w14:textId="77777777" w:rsidTr="001D2810">
        <w:tc>
          <w:tcPr>
            <w:tcW w:w="551" w:type="dxa"/>
            <w:shd w:val="clear" w:color="auto" w:fill="auto"/>
          </w:tcPr>
          <w:p w14:paraId="6D791ACD" w14:textId="787089B3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848" w:type="dxa"/>
            <w:shd w:val="clear" w:color="auto" w:fill="auto"/>
          </w:tcPr>
          <w:p w14:paraId="5A062115" w14:textId="5471846D" w:rsidR="001D2810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  <w:cs/>
              </w:rPr>
              <w:t>กนกวรรณ จันทร์เพ็ญ</w:t>
            </w:r>
          </w:p>
        </w:tc>
        <w:tc>
          <w:tcPr>
            <w:tcW w:w="5271" w:type="dxa"/>
            <w:shd w:val="clear" w:color="auto" w:fill="auto"/>
          </w:tcPr>
          <w:p w14:paraId="38301126" w14:textId="286D7000" w:rsidR="001D2810" w:rsidRPr="006C637B" w:rsidRDefault="00FE75C6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การโคลนและศึกษาคุณสมบัติของยีน</w:t>
            </w:r>
            <w:r w:rsidR="00F446EF">
              <w:rPr>
                <w:rFonts w:ascii="TH Sarabun New" w:hAnsi="TH Sarabun New" w:cs="TH Sarabun New" w:hint="cs"/>
                <w:sz w:val="32"/>
                <w:szCs w:val="32"/>
                <w:cs/>
              </w:rPr>
              <w:t>แก้ความเป็นหมันของเกสรตัวผู้ในข้าวไทย</w:t>
            </w:r>
          </w:p>
        </w:tc>
        <w:tc>
          <w:tcPr>
            <w:tcW w:w="3951" w:type="dxa"/>
            <w:shd w:val="clear" w:color="auto" w:fill="auto"/>
          </w:tcPr>
          <w:p w14:paraId="270EB593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7A5888EA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318961E9" w14:textId="77777777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2810" w:rsidRPr="006C637B" w14:paraId="4F7A9702" w14:textId="77777777" w:rsidTr="001D2810">
        <w:tc>
          <w:tcPr>
            <w:tcW w:w="551" w:type="dxa"/>
            <w:shd w:val="clear" w:color="auto" w:fill="auto"/>
          </w:tcPr>
          <w:p w14:paraId="397CEA13" w14:textId="22C1E71F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14:paraId="082CACA7" w14:textId="525B1E81" w:rsidR="001D2810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  <w:cs/>
              </w:rPr>
              <w:t>กมล ยศอิ</w:t>
            </w:r>
          </w:p>
        </w:tc>
        <w:tc>
          <w:tcPr>
            <w:tcW w:w="5271" w:type="dxa"/>
            <w:shd w:val="clear" w:color="auto" w:fill="auto"/>
          </w:tcPr>
          <w:p w14:paraId="34E83CAA" w14:textId="0B080FD2" w:rsidR="001D2810" w:rsidRPr="006C637B" w:rsidRDefault="00F446EF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รูปแบบการจัดการน้ำ และชนิดดิน ที่มีผลต่ออินทรีย์คาร์บอนส่วนต่างๆ ในดินปลูกข้าว</w:t>
            </w:r>
          </w:p>
        </w:tc>
        <w:tc>
          <w:tcPr>
            <w:tcW w:w="3951" w:type="dxa"/>
            <w:shd w:val="clear" w:color="auto" w:fill="auto"/>
          </w:tcPr>
          <w:p w14:paraId="4C6C0FDD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68A95D69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447173F7" w14:textId="77777777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2810" w:rsidRPr="006C637B" w14:paraId="054E3B43" w14:textId="77777777" w:rsidTr="001D2810">
        <w:tc>
          <w:tcPr>
            <w:tcW w:w="551" w:type="dxa"/>
            <w:shd w:val="clear" w:color="auto" w:fill="auto"/>
          </w:tcPr>
          <w:p w14:paraId="53FFC881" w14:textId="46DD6633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7</w:t>
            </w:r>
          </w:p>
        </w:tc>
        <w:tc>
          <w:tcPr>
            <w:tcW w:w="1848" w:type="dxa"/>
            <w:shd w:val="clear" w:color="auto" w:fill="auto"/>
          </w:tcPr>
          <w:p w14:paraId="16BBD236" w14:textId="47E0CA05" w:rsidR="001D2810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  <w:cs/>
              </w:rPr>
              <w:t>กัลยาณี โกสัย</w:t>
            </w:r>
          </w:p>
        </w:tc>
        <w:tc>
          <w:tcPr>
            <w:tcW w:w="5271" w:type="dxa"/>
            <w:shd w:val="clear" w:color="auto" w:fill="auto"/>
          </w:tcPr>
          <w:p w14:paraId="3E7C10D3" w14:textId="70302E4C" w:rsidR="001D2810" w:rsidRPr="006C637B" w:rsidRDefault="00F446EF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คุณภาพการให้บริการด้านงานบริการวิชาการของสำนักวิจัยและส่งเสริมวิชาการการเกษตร มหาวิทยาลัยแม่โจ้</w:t>
            </w:r>
          </w:p>
        </w:tc>
        <w:tc>
          <w:tcPr>
            <w:tcW w:w="3951" w:type="dxa"/>
            <w:shd w:val="clear" w:color="auto" w:fill="auto"/>
          </w:tcPr>
          <w:p w14:paraId="389E32C3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280E40F4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45DE8983" w14:textId="77777777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2810" w:rsidRPr="006C637B" w14:paraId="1F9DBFA4" w14:textId="77777777" w:rsidTr="001D2810">
        <w:tc>
          <w:tcPr>
            <w:tcW w:w="551" w:type="dxa"/>
            <w:shd w:val="clear" w:color="auto" w:fill="auto"/>
          </w:tcPr>
          <w:p w14:paraId="10CEEE44" w14:textId="43341341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1848" w:type="dxa"/>
            <w:shd w:val="clear" w:color="auto" w:fill="auto"/>
          </w:tcPr>
          <w:p w14:paraId="6D9753BC" w14:textId="401C63C1" w:rsidR="001D2810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  <w:cs/>
              </w:rPr>
              <w:t>ก้าวหน้า อัครปฐมกุล</w:t>
            </w:r>
          </w:p>
        </w:tc>
        <w:tc>
          <w:tcPr>
            <w:tcW w:w="5271" w:type="dxa"/>
            <w:shd w:val="clear" w:color="auto" w:fill="auto"/>
          </w:tcPr>
          <w:p w14:paraId="61743381" w14:textId="23DC0CB6" w:rsidR="001D2810" w:rsidRPr="006C637B" w:rsidRDefault="00F446EF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บทบาทของสหกรณ์กองทุนสวนยางที่มีต่อการผลิตและการตลาดยางพาราในจังหวัดสุราษฎ์ธานี</w:t>
            </w:r>
          </w:p>
        </w:tc>
        <w:tc>
          <w:tcPr>
            <w:tcW w:w="3951" w:type="dxa"/>
            <w:shd w:val="clear" w:color="auto" w:fill="auto"/>
          </w:tcPr>
          <w:p w14:paraId="41E8BE65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18DCFD10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70E51684" w14:textId="77777777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2810" w:rsidRPr="006C637B" w14:paraId="0F1091E2" w14:textId="77777777" w:rsidTr="001D2810">
        <w:tc>
          <w:tcPr>
            <w:tcW w:w="551" w:type="dxa"/>
            <w:shd w:val="clear" w:color="auto" w:fill="auto"/>
          </w:tcPr>
          <w:p w14:paraId="16EAEC00" w14:textId="155378FE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1848" w:type="dxa"/>
            <w:shd w:val="clear" w:color="auto" w:fill="auto"/>
          </w:tcPr>
          <w:p w14:paraId="4D6C7AA4" w14:textId="59F471CC" w:rsidR="001D2810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  <w:cs/>
              </w:rPr>
              <w:t>กิตติภูมิ ธรรมชัย</w:t>
            </w:r>
          </w:p>
        </w:tc>
        <w:tc>
          <w:tcPr>
            <w:tcW w:w="5271" w:type="dxa"/>
            <w:shd w:val="clear" w:color="auto" w:fill="auto"/>
          </w:tcPr>
          <w:p w14:paraId="55A9B9B9" w14:textId="125DC212" w:rsidR="001D2810" w:rsidRPr="006C637B" w:rsidRDefault="00F446EF" w:rsidP="00725C32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อิทธิพลของแสงเทียมต่อลักษณะทางสัณฐานวิทยาและพฤติกรรมของปากใบของต้นพิทูเนีย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Petunia x hybrid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3951" w:type="dxa"/>
            <w:shd w:val="clear" w:color="auto" w:fill="auto"/>
          </w:tcPr>
          <w:p w14:paraId="6B46C75F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155B6733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6E92C15A" w14:textId="77777777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D2810" w:rsidRPr="006C637B" w14:paraId="449B330F" w14:textId="77777777" w:rsidTr="001D2810">
        <w:tc>
          <w:tcPr>
            <w:tcW w:w="551" w:type="dxa"/>
            <w:shd w:val="clear" w:color="auto" w:fill="auto"/>
          </w:tcPr>
          <w:p w14:paraId="374B56D9" w14:textId="45991CD3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1848" w:type="dxa"/>
            <w:shd w:val="clear" w:color="auto" w:fill="auto"/>
          </w:tcPr>
          <w:p w14:paraId="604F9F38" w14:textId="2FB610A3" w:rsidR="001D2810" w:rsidRPr="006C637B" w:rsidRDefault="00BA6485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A6485">
              <w:rPr>
                <w:rFonts w:ascii="TH Sarabun New" w:hAnsi="TH Sarabun New" w:cs="TH Sarabun New"/>
                <w:sz w:val="32"/>
                <w:szCs w:val="32"/>
                <w:cs/>
              </w:rPr>
              <w:t>กิตติวรา แก้วศรีสุข</w:t>
            </w:r>
          </w:p>
        </w:tc>
        <w:tc>
          <w:tcPr>
            <w:tcW w:w="5271" w:type="dxa"/>
            <w:shd w:val="clear" w:color="auto" w:fill="auto"/>
          </w:tcPr>
          <w:p w14:paraId="699BFFC2" w14:textId="367F1A22" w:rsidR="001D2810" w:rsidRPr="006C637B" w:rsidRDefault="00F446EF" w:rsidP="00725C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สิทธิภาพในการผลิตก๊าซไฮโดรเจนของสาหร่ายที่เก็บเกี่ยวจากบ่อน้ำทิ้งฟาร์มเลี้ยงปลาภายใต้ความเข้มแสงและสภาวะแก๊สบรรยากาศที่ต่างกัน</w:t>
            </w:r>
          </w:p>
        </w:tc>
        <w:tc>
          <w:tcPr>
            <w:tcW w:w="3951" w:type="dxa"/>
            <w:shd w:val="clear" w:color="auto" w:fill="auto"/>
          </w:tcPr>
          <w:p w14:paraId="20AF9C35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16" w:type="dxa"/>
            <w:shd w:val="clear" w:color="auto" w:fill="auto"/>
          </w:tcPr>
          <w:p w14:paraId="0C0851DB" w14:textId="77777777" w:rsidR="001D2810" w:rsidRPr="006C637B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11" w:type="dxa"/>
            <w:shd w:val="clear" w:color="auto" w:fill="auto"/>
          </w:tcPr>
          <w:p w14:paraId="363905AB" w14:textId="77777777" w:rsidR="001D2810" w:rsidRDefault="001D2810" w:rsidP="00F7443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0D1A5A6" w14:textId="77777777" w:rsidR="00725C32" w:rsidRPr="00725C32" w:rsidRDefault="00725C32" w:rsidP="6FA44887">
      <w:pPr>
        <w:jc w:val="center"/>
        <w:rPr>
          <w:rFonts w:cs="Angsana New"/>
          <w:szCs w:val="22"/>
          <w:cs/>
        </w:rPr>
      </w:pPr>
    </w:p>
    <w:p w14:paraId="1DF3A398" w14:textId="77777777" w:rsidR="001D2810" w:rsidRDefault="001D2810" w:rsidP="6FA448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EF9B759" w14:textId="77777777" w:rsidR="001D2810" w:rsidRDefault="001D2810" w:rsidP="6FA448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CFBCD43" w14:textId="77777777" w:rsidR="001D2810" w:rsidRDefault="001D2810" w:rsidP="6FA448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2FE6DF6" w14:textId="77777777" w:rsidR="001D2810" w:rsidRDefault="001D2810" w:rsidP="6FA448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5CD627D" w14:textId="77777777" w:rsidR="001D2810" w:rsidRDefault="001D2810" w:rsidP="6FA448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348335F" w14:textId="77777777" w:rsidR="001D2810" w:rsidRDefault="001D2810" w:rsidP="6FA448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6E6A91E" w14:textId="77777777" w:rsidR="00295EEC" w:rsidRDefault="00295EEC" w:rsidP="6FA44887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AC16CA9" w14:textId="5D4A3464" w:rsidR="6FA44887" w:rsidRPr="006C637B" w:rsidRDefault="6FA44887" w:rsidP="6FA44887">
      <w:pPr>
        <w:jc w:val="center"/>
        <w:rPr>
          <w:rFonts w:ascii="TH Sarabun New" w:hAnsi="TH Sarabun New" w:cs="TH Sarabun New"/>
          <w:sz w:val="32"/>
          <w:szCs w:val="40"/>
        </w:rPr>
      </w:pPr>
      <w:r w:rsidRPr="006C637B">
        <w:rPr>
          <w:rFonts w:ascii="TH Sarabun New" w:hAnsi="TH Sarabun New" w:cs="TH Sarabun New"/>
          <w:sz w:val="32"/>
          <w:szCs w:val="32"/>
          <w:cs/>
        </w:rPr>
        <w:lastRenderedPageBreak/>
        <w:t>พฤษภาคม</w:t>
      </w:r>
    </w:p>
    <w:tbl>
      <w:tblPr>
        <w:tblStyle w:val="TableGrid"/>
        <w:tblW w:w="13948" w:type="dxa"/>
        <w:tblLook w:val="04A0" w:firstRow="1" w:lastRow="0" w:firstColumn="1" w:lastColumn="0" w:noHBand="0" w:noVBand="1"/>
        <w:tblCaption w:val=""/>
        <w:tblDescription w:val=""/>
      </w:tblPr>
      <w:tblGrid>
        <w:gridCol w:w="448"/>
        <w:gridCol w:w="2458"/>
        <w:gridCol w:w="5046"/>
        <w:gridCol w:w="3650"/>
        <w:gridCol w:w="1245"/>
        <w:gridCol w:w="1101"/>
      </w:tblGrid>
      <w:tr w:rsidR="00763D12" w:rsidRPr="006C637B" w14:paraId="48B8038C" w14:textId="54B1BB0C" w:rsidTr="00295EEC">
        <w:tc>
          <w:tcPr>
            <w:tcW w:w="448" w:type="dxa"/>
            <w:shd w:val="clear" w:color="auto" w:fill="auto"/>
          </w:tcPr>
          <w:p w14:paraId="58AA6709" w14:textId="2A4CE017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458" w:type="dxa"/>
            <w:shd w:val="clear" w:color="auto" w:fill="auto"/>
          </w:tcPr>
          <w:p w14:paraId="418DC8A4" w14:textId="134373E6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Narintip Thaitamakul</w:t>
            </w:r>
          </w:p>
        </w:tc>
        <w:tc>
          <w:tcPr>
            <w:tcW w:w="5046" w:type="dxa"/>
            <w:shd w:val="clear" w:color="auto" w:fill="auto"/>
          </w:tcPr>
          <w:p w14:paraId="5921614A" w14:textId="4D67491A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Design innovations of entrepreneurs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silverware handicraft in district, Lumphun Province</w:t>
            </w:r>
          </w:p>
        </w:tc>
        <w:tc>
          <w:tcPr>
            <w:tcW w:w="3650" w:type="dxa"/>
            <w:shd w:val="clear" w:color="auto" w:fill="auto"/>
          </w:tcPr>
          <w:p w14:paraId="2296D84A" w14:textId="4A28B9B5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narintip_thaitamakul</w:t>
            </w:r>
          </w:p>
        </w:tc>
        <w:tc>
          <w:tcPr>
            <w:tcW w:w="1245" w:type="dxa"/>
            <w:shd w:val="clear" w:color="auto" w:fill="auto"/>
          </w:tcPr>
          <w:p w14:paraId="7061953D" w14:textId="77777777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4161A276" w14:textId="77777777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6C637B" w14:paraId="5734737F" w14:textId="59A2604F" w:rsidTr="00295EEC">
        <w:trPr>
          <w:trHeight w:val="638"/>
        </w:trPr>
        <w:tc>
          <w:tcPr>
            <w:tcW w:w="448" w:type="dxa"/>
            <w:shd w:val="clear" w:color="auto" w:fill="auto"/>
          </w:tcPr>
          <w:p w14:paraId="13D5F56C" w14:textId="300110BE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458" w:type="dxa"/>
            <w:shd w:val="clear" w:color="auto" w:fill="auto"/>
          </w:tcPr>
          <w:p w14:paraId="2127610D" w14:textId="7BE4BBCC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เกรียงไกร ภิระบรรณ์</w:t>
            </w:r>
          </w:p>
        </w:tc>
        <w:tc>
          <w:tcPr>
            <w:tcW w:w="5046" w:type="dxa"/>
            <w:shd w:val="clear" w:color="auto" w:fill="auto"/>
          </w:tcPr>
          <w:p w14:paraId="4677C8E5" w14:textId="7707B626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การประยุกต์ใช้วัสดุเหลือใช้ทางการเกษตรเพื่อเพาะเห็ดนางรมฮังการี สำหรับเกษตรกรอำเภอฝาง จังหวัดเชียงใหม่ ตามหลักภูมิสังคม</w:t>
            </w:r>
          </w:p>
        </w:tc>
        <w:tc>
          <w:tcPr>
            <w:tcW w:w="3650" w:type="dxa"/>
            <w:shd w:val="clear" w:color="auto" w:fill="auto"/>
          </w:tcPr>
          <w:p w14:paraId="5E4ABC46" w14:textId="459A8D31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Kriangkai_phiraban</w:t>
            </w:r>
          </w:p>
        </w:tc>
        <w:tc>
          <w:tcPr>
            <w:tcW w:w="1245" w:type="dxa"/>
            <w:shd w:val="clear" w:color="auto" w:fill="auto"/>
          </w:tcPr>
          <w:p w14:paraId="2E3F50FB" w14:textId="32A56301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45558F90" w14:textId="2644A61D" w:rsidR="00763D12" w:rsidRPr="006C637B" w:rsidRDefault="00763D12">
            <w:pP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763D12" w:rsidRPr="006C637B" w14:paraId="5A9E3302" w14:textId="7E71717B" w:rsidTr="00295EEC">
        <w:tc>
          <w:tcPr>
            <w:tcW w:w="448" w:type="dxa"/>
            <w:shd w:val="clear" w:color="auto" w:fill="auto"/>
          </w:tcPr>
          <w:p w14:paraId="5AA4CD83" w14:textId="3CA60111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458" w:type="dxa"/>
            <w:shd w:val="clear" w:color="auto" w:fill="auto"/>
          </w:tcPr>
          <w:p w14:paraId="0AEED7E8" w14:textId="6C147E16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กมลนัทธ์ อุปละกุล</w:t>
            </w:r>
          </w:p>
        </w:tc>
        <w:tc>
          <w:tcPr>
            <w:tcW w:w="5046" w:type="dxa"/>
            <w:shd w:val="clear" w:color="auto" w:fill="auto"/>
          </w:tcPr>
          <w:p w14:paraId="4EA6CCE6" w14:textId="4FDC1E70" w:rsidR="00763D12" w:rsidRPr="006C637B" w:rsidRDefault="0072337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กลยุทธ์ทางการตลาดที่มีอิทธิพลต่อการใช้บริการร้านโชว์ห่วยในจังหวัดลำพูน</w:t>
            </w:r>
          </w:p>
        </w:tc>
        <w:tc>
          <w:tcPr>
            <w:tcW w:w="3650" w:type="dxa"/>
            <w:shd w:val="clear" w:color="auto" w:fill="auto"/>
          </w:tcPr>
          <w:p w14:paraId="48AD557D" w14:textId="758B3E18" w:rsidR="00763D12" w:rsidRPr="006C637B" w:rsidRDefault="0072337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Kamonnat_upalakun</w:t>
            </w:r>
          </w:p>
        </w:tc>
        <w:tc>
          <w:tcPr>
            <w:tcW w:w="1245" w:type="dxa"/>
            <w:shd w:val="clear" w:color="auto" w:fill="auto"/>
          </w:tcPr>
          <w:p w14:paraId="37236ABE" w14:textId="50645513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611B8AA5" w14:textId="0F83DA8F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6C637B" w14:paraId="663FB0D4" w14:textId="78A2CBA8" w:rsidTr="00295EEC">
        <w:tc>
          <w:tcPr>
            <w:tcW w:w="448" w:type="dxa"/>
            <w:shd w:val="clear" w:color="auto" w:fill="auto"/>
          </w:tcPr>
          <w:p w14:paraId="0DEA7614" w14:textId="340EBF56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458" w:type="dxa"/>
            <w:shd w:val="clear" w:color="auto" w:fill="auto"/>
          </w:tcPr>
          <w:p w14:paraId="5DD9C197" w14:textId="2A9EF5AF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ขวัญภิรมย์ จบสูงเนิน</w:t>
            </w:r>
          </w:p>
        </w:tc>
        <w:tc>
          <w:tcPr>
            <w:tcW w:w="5046" w:type="dxa"/>
            <w:shd w:val="clear" w:color="auto" w:fill="auto"/>
          </w:tcPr>
          <w:p w14:paraId="4236EA2E" w14:textId="108059EB" w:rsidR="00763D12" w:rsidRPr="006C637B" w:rsidRDefault="0072337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การเพิ่มชุดโครโมโซมในมัลเบอร์รี่พันธุ์ เชียงใหม่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60</w:t>
            </w:r>
          </w:p>
        </w:tc>
        <w:tc>
          <w:tcPr>
            <w:tcW w:w="3650" w:type="dxa"/>
            <w:shd w:val="clear" w:color="auto" w:fill="auto"/>
          </w:tcPr>
          <w:p w14:paraId="609A6088" w14:textId="73A0284D" w:rsidR="00763D12" w:rsidRPr="006C637B" w:rsidRDefault="0072337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Kwanpirom_jobsungnoen</w:t>
            </w:r>
          </w:p>
        </w:tc>
        <w:tc>
          <w:tcPr>
            <w:tcW w:w="1245" w:type="dxa"/>
            <w:shd w:val="clear" w:color="auto" w:fill="auto"/>
          </w:tcPr>
          <w:p w14:paraId="1EC9725A" w14:textId="50D42128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186BE591" w14:textId="1160FCEF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63D12" w:rsidRPr="006C637B" w14:paraId="2415362B" w14:textId="7E52B720" w:rsidTr="00295EEC">
        <w:tc>
          <w:tcPr>
            <w:tcW w:w="448" w:type="dxa"/>
            <w:shd w:val="clear" w:color="auto" w:fill="auto"/>
          </w:tcPr>
          <w:p w14:paraId="613FF613" w14:textId="33F88FA4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458" w:type="dxa"/>
            <w:shd w:val="clear" w:color="auto" w:fill="auto"/>
          </w:tcPr>
          <w:p w14:paraId="0B09742E" w14:textId="0856CA02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ขวัญฤทัย งามวงษ์</w:t>
            </w:r>
          </w:p>
        </w:tc>
        <w:tc>
          <w:tcPr>
            <w:tcW w:w="5046" w:type="dxa"/>
            <w:shd w:val="clear" w:color="auto" w:fill="auto"/>
          </w:tcPr>
          <w:p w14:paraId="67C5211D" w14:textId="5D0F8C05" w:rsidR="00763D12" w:rsidRPr="006C637B" w:rsidRDefault="0072337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ปัจจัยที่มีผลต่อการทำงานของบุคลากรโรงพยาบาลขุขันธ์ อำเภอขุขันธ์ จังหวัดศรีสะเกษ</w:t>
            </w:r>
          </w:p>
        </w:tc>
        <w:tc>
          <w:tcPr>
            <w:tcW w:w="3650" w:type="dxa"/>
            <w:shd w:val="clear" w:color="auto" w:fill="auto"/>
          </w:tcPr>
          <w:p w14:paraId="6BB8E763" w14:textId="6AC175B8" w:rsidR="00763D12" w:rsidRPr="006C637B" w:rsidRDefault="0072337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Khwanruethai_ngamwong</w:t>
            </w:r>
          </w:p>
        </w:tc>
        <w:tc>
          <w:tcPr>
            <w:tcW w:w="1245" w:type="dxa"/>
            <w:shd w:val="clear" w:color="auto" w:fill="auto"/>
          </w:tcPr>
          <w:p w14:paraId="4B616C44" w14:textId="53E41CD0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46484375" w14:textId="0D6E19E5" w:rsidR="00763D12" w:rsidRPr="006C637B" w:rsidRDefault="00763D12">
            <w:pP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763D12" w:rsidRPr="006C637B" w14:paraId="7C8E829A" w14:textId="5D50AAA8" w:rsidTr="00295EEC">
        <w:tc>
          <w:tcPr>
            <w:tcW w:w="448" w:type="dxa"/>
            <w:shd w:val="clear" w:color="auto" w:fill="auto"/>
          </w:tcPr>
          <w:p w14:paraId="2006986B" w14:textId="20FC09C1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58" w:type="dxa"/>
            <w:shd w:val="clear" w:color="auto" w:fill="auto"/>
          </w:tcPr>
          <w:p w14:paraId="7C1C2C36" w14:textId="28F1B8FE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ขวัญฤทัย ดวงใจสัก</w:t>
            </w:r>
          </w:p>
        </w:tc>
        <w:tc>
          <w:tcPr>
            <w:tcW w:w="5046" w:type="dxa"/>
            <w:shd w:val="clear" w:color="auto" w:fill="auto"/>
          </w:tcPr>
          <w:p w14:paraId="6F06A679" w14:textId="2581F0DF" w:rsidR="00763D12" w:rsidRPr="00DD7C97" w:rsidRDefault="00DD7C9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ผลของพรีไบโอติกและโปรไบโอติกต่อภูมิคุ้มกันแบบไม่จำเพาะและความต้านทานเชื้อ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Aeromonas hydrophila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ของปลานิลแดง</w:t>
            </w:r>
          </w:p>
        </w:tc>
        <w:tc>
          <w:tcPr>
            <w:tcW w:w="3650" w:type="dxa"/>
            <w:shd w:val="clear" w:color="auto" w:fill="auto"/>
          </w:tcPr>
          <w:p w14:paraId="4EAE28C4" w14:textId="0F498B76" w:rsidR="00763D12" w:rsidRPr="006C637B" w:rsidRDefault="002609D7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Khuanrutai_duangjaisak</w:t>
            </w:r>
          </w:p>
        </w:tc>
        <w:tc>
          <w:tcPr>
            <w:tcW w:w="1245" w:type="dxa"/>
            <w:shd w:val="clear" w:color="auto" w:fill="auto"/>
          </w:tcPr>
          <w:p w14:paraId="0F63E698" w14:textId="007F50A4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7AAFCFFC" w14:textId="36A8B046" w:rsidR="00763D12" w:rsidRPr="006C637B" w:rsidRDefault="00763D12">
            <w:pPr>
              <w:rPr>
                <w:rStyle w:val="h2"/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763D12" w:rsidRPr="006C637B" w14:paraId="59D37680" w14:textId="45CAF866" w:rsidTr="00295EEC">
        <w:tc>
          <w:tcPr>
            <w:tcW w:w="448" w:type="dxa"/>
            <w:shd w:val="clear" w:color="auto" w:fill="auto"/>
          </w:tcPr>
          <w:p w14:paraId="7EAE79BB" w14:textId="41BBDD2F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458" w:type="dxa"/>
            <w:shd w:val="clear" w:color="auto" w:fill="auto"/>
          </w:tcPr>
          <w:p w14:paraId="59803081" w14:textId="400F580A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ชนะพันธ์ ปันปวงชนม์</w:t>
            </w:r>
          </w:p>
        </w:tc>
        <w:tc>
          <w:tcPr>
            <w:tcW w:w="5046" w:type="dxa"/>
            <w:shd w:val="clear" w:color="auto" w:fill="auto"/>
          </w:tcPr>
          <w:p w14:paraId="3FFEC7EF" w14:textId="526A8EEE" w:rsidR="00763D12" w:rsidRPr="006C637B" w:rsidRDefault="000634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การบริหารตามหลักธรรมาภิบาลขององค์การบริหารส่วนตำบลเหมืองแก้ว อำเภอแม่ริม จังหวัดเชียงใหม่</w:t>
            </w:r>
          </w:p>
        </w:tc>
        <w:tc>
          <w:tcPr>
            <w:tcW w:w="3650" w:type="dxa"/>
            <w:shd w:val="clear" w:color="auto" w:fill="auto"/>
          </w:tcPr>
          <w:p w14:paraId="7A411EF1" w14:textId="43D4AEA6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45" w:type="dxa"/>
            <w:shd w:val="clear" w:color="auto" w:fill="auto"/>
          </w:tcPr>
          <w:p w14:paraId="29BAF97A" w14:textId="7864887A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16A832A8" w14:textId="3A94C55E" w:rsidR="00763D12" w:rsidRPr="006C637B" w:rsidRDefault="00763D12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763D12" w:rsidRPr="006C637B" w14:paraId="5B64F353" w14:textId="4DAC0317" w:rsidTr="00295EEC">
        <w:tc>
          <w:tcPr>
            <w:tcW w:w="448" w:type="dxa"/>
            <w:shd w:val="clear" w:color="auto" w:fill="auto"/>
          </w:tcPr>
          <w:p w14:paraId="6EB4E56C" w14:textId="6EAB7498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58" w:type="dxa"/>
            <w:shd w:val="clear" w:color="auto" w:fill="auto"/>
          </w:tcPr>
          <w:p w14:paraId="54D5D50C" w14:textId="17A67CBB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ฐนวัฒน์ จิตมั่นชัยธรรม</w:t>
            </w:r>
          </w:p>
        </w:tc>
        <w:tc>
          <w:tcPr>
            <w:tcW w:w="5046" w:type="dxa"/>
            <w:shd w:val="clear" w:color="auto" w:fill="auto"/>
          </w:tcPr>
          <w:p w14:paraId="01411789" w14:textId="5294C3FB" w:rsidR="00763D12" w:rsidRPr="00063456" w:rsidRDefault="000634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การรู้เท่าทันสื่อในการเล่นเกมบน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Social Network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ของนักศึกษาระดับอุดมศึกษาในจังหวัดเชียงใหม่</w:t>
            </w:r>
          </w:p>
        </w:tc>
        <w:tc>
          <w:tcPr>
            <w:tcW w:w="3650" w:type="dxa"/>
            <w:shd w:val="clear" w:color="auto" w:fill="auto"/>
          </w:tcPr>
          <w:p w14:paraId="52EF10BD" w14:textId="11B5F8EC" w:rsidR="00763D12" w:rsidRPr="006C637B" w:rsidRDefault="0006345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Thanawat_chitmanchaitham</w:t>
            </w:r>
          </w:p>
        </w:tc>
        <w:tc>
          <w:tcPr>
            <w:tcW w:w="1245" w:type="dxa"/>
            <w:shd w:val="clear" w:color="auto" w:fill="auto"/>
          </w:tcPr>
          <w:p w14:paraId="286A1912" w14:textId="573EEF23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5AFF5BB3" w14:textId="58A1EE47" w:rsidR="00763D12" w:rsidRPr="006C637B" w:rsidRDefault="00763D12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763D12" w:rsidRPr="006C637B" w14:paraId="0AADC956" w14:textId="116DD3C6" w:rsidTr="00295EEC">
        <w:tc>
          <w:tcPr>
            <w:tcW w:w="448" w:type="dxa"/>
            <w:shd w:val="clear" w:color="auto" w:fill="auto"/>
          </w:tcPr>
          <w:p w14:paraId="6D6E784F" w14:textId="6AA15ABC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458" w:type="dxa"/>
            <w:shd w:val="clear" w:color="auto" w:fill="auto"/>
          </w:tcPr>
          <w:p w14:paraId="0284E343" w14:textId="34A10A73" w:rsidR="00763D12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ณัฐกฤตา ธรรมปัญญา</w:t>
            </w:r>
          </w:p>
        </w:tc>
        <w:tc>
          <w:tcPr>
            <w:tcW w:w="5046" w:type="dxa"/>
            <w:shd w:val="clear" w:color="auto" w:fill="auto"/>
          </w:tcPr>
          <w:p w14:paraId="765F2812" w14:textId="2AD83BDF" w:rsidR="00763D12" w:rsidRPr="006C637B" w:rsidRDefault="000634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คุณภาพการให้บริการสินเชื่อของสหกรณ์ออมทรัพย์ครูเชียงใหม่ จำกัด</w:t>
            </w:r>
          </w:p>
        </w:tc>
        <w:tc>
          <w:tcPr>
            <w:tcW w:w="3650" w:type="dxa"/>
            <w:shd w:val="clear" w:color="auto" w:fill="auto"/>
          </w:tcPr>
          <w:p w14:paraId="7AAA3E07" w14:textId="45329C17" w:rsidR="00763D12" w:rsidRPr="006C637B" w:rsidRDefault="0006345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Natkritta_thumpanya</w:t>
            </w:r>
          </w:p>
        </w:tc>
        <w:tc>
          <w:tcPr>
            <w:tcW w:w="1245" w:type="dxa"/>
            <w:shd w:val="clear" w:color="auto" w:fill="auto"/>
          </w:tcPr>
          <w:p w14:paraId="70CE0BA3" w14:textId="293969CD" w:rsidR="00763D12" w:rsidRPr="006C637B" w:rsidRDefault="00763D12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3D61FC11" w14:textId="1FB2CB99" w:rsidR="00763D12" w:rsidRPr="006C637B" w:rsidRDefault="00763D12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295EEC" w:rsidRPr="006C637B" w14:paraId="605E00D0" w14:textId="77777777" w:rsidTr="00295EEC">
        <w:tc>
          <w:tcPr>
            <w:tcW w:w="448" w:type="dxa"/>
            <w:shd w:val="clear" w:color="auto" w:fill="auto"/>
          </w:tcPr>
          <w:p w14:paraId="59FCA223" w14:textId="042CD5EF" w:rsidR="00295EEC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10</w:t>
            </w:r>
          </w:p>
        </w:tc>
        <w:tc>
          <w:tcPr>
            <w:tcW w:w="2458" w:type="dxa"/>
            <w:shd w:val="clear" w:color="auto" w:fill="auto"/>
          </w:tcPr>
          <w:p w14:paraId="4BE50CB4" w14:textId="6A731609" w:rsidR="00295EEC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95EEC">
              <w:rPr>
                <w:rFonts w:ascii="TH Sarabun New" w:hAnsi="TH Sarabun New" w:cs="TH Sarabun New"/>
                <w:sz w:val="32"/>
                <w:szCs w:val="32"/>
                <w:cs/>
              </w:rPr>
              <w:t>ณัฐพร บุญมา</w:t>
            </w:r>
          </w:p>
        </w:tc>
        <w:tc>
          <w:tcPr>
            <w:tcW w:w="5046" w:type="dxa"/>
            <w:shd w:val="clear" w:color="auto" w:fill="auto"/>
          </w:tcPr>
          <w:p w14:paraId="2D253620" w14:textId="46247151" w:rsidR="00295EEC" w:rsidRPr="006C637B" w:rsidRDefault="00F12F8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ประสิทธิภาพของแบคทีเรียที่สามารถย่อยละลายฟอสเฟตต่อปริมาณฟอสฟอรัสในดินและลำไยในจังหวัดเชียงใหม่</w:t>
            </w:r>
          </w:p>
        </w:tc>
        <w:tc>
          <w:tcPr>
            <w:tcW w:w="3650" w:type="dxa"/>
            <w:shd w:val="clear" w:color="auto" w:fill="auto"/>
          </w:tcPr>
          <w:p w14:paraId="079A3036" w14:textId="10AE7887" w:rsidR="00295EEC" w:rsidRPr="006C637B" w:rsidRDefault="00F12F8C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Nuttaporn_boonma</w:t>
            </w:r>
          </w:p>
        </w:tc>
        <w:tc>
          <w:tcPr>
            <w:tcW w:w="1245" w:type="dxa"/>
            <w:shd w:val="clear" w:color="auto" w:fill="auto"/>
          </w:tcPr>
          <w:p w14:paraId="41383F24" w14:textId="77777777" w:rsidR="00295EEC" w:rsidRPr="006C637B" w:rsidRDefault="00295EEC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25DB1269" w14:textId="77777777" w:rsidR="00295EEC" w:rsidRPr="006C637B" w:rsidRDefault="00295EEC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</w:tbl>
    <w:p w14:paraId="730324BF" w14:textId="2B5AE009" w:rsidR="001D2810" w:rsidRDefault="001D2810" w:rsidP="6FA44887">
      <w:pPr>
        <w:jc w:val="center"/>
      </w:pPr>
    </w:p>
    <w:p w14:paraId="58517822" w14:textId="77777777" w:rsidR="001D2810" w:rsidRDefault="001D2810">
      <w:r>
        <w:rPr>
          <w:rFonts w:cs="Angsana New"/>
          <w:szCs w:val="22"/>
          <w:cs/>
        </w:rPr>
        <w:br w:type="page"/>
      </w:r>
    </w:p>
    <w:p w14:paraId="37763227" w14:textId="43CF433E" w:rsidR="001D2810" w:rsidRPr="00856E6C" w:rsidRDefault="001D2810" w:rsidP="001D2810">
      <w:pPr>
        <w:jc w:val="center"/>
        <w:rPr>
          <w:rFonts w:ascii="TH Sarabun New" w:hAnsi="TH Sarabun New" w:cs="TH Sarabun New"/>
          <w:sz w:val="32"/>
          <w:szCs w:val="40"/>
          <w:cs/>
        </w:rPr>
      </w:pPr>
      <w:r w:rsidRPr="00856E6C">
        <w:rPr>
          <w:rFonts w:ascii="TH Sarabun New" w:hAnsi="TH Sarabun New" w:cs="TH Sarabun New" w:hint="cs"/>
          <w:sz w:val="32"/>
          <w:szCs w:val="32"/>
          <w:cs/>
        </w:rPr>
        <w:lastRenderedPageBreak/>
        <w:t>มิถุนายน</w:t>
      </w:r>
    </w:p>
    <w:tbl>
      <w:tblPr>
        <w:tblStyle w:val="TableGrid"/>
        <w:tblW w:w="13948" w:type="dxa"/>
        <w:tblLook w:val="04A0" w:firstRow="1" w:lastRow="0" w:firstColumn="1" w:lastColumn="0" w:noHBand="0" w:noVBand="1"/>
        <w:tblCaption w:val=""/>
        <w:tblDescription w:val=""/>
      </w:tblPr>
      <w:tblGrid>
        <w:gridCol w:w="448"/>
        <w:gridCol w:w="2460"/>
        <w:gridCol w:w="5045"/>
        <w:gridCol w:w="3649"/>
        <w:gridCol w:w="1245"/>
        <w:gridCol w:w="1101"/>
      </w:tblGrid>
      <w:tr w:rsidR="00856E6C" w:rsidRPr="00856E6C" w14:paraId="41270B1C" w14:textId="77777777" w:rsidTr="00E21E8C">
        <w:tc>
          <w:tcPr>
            <w:tcW w:w="445" w:type="dxa"/>
            <w:shd w:val="clear" w:color="auto" w:fill="auto"/>
          </w:tcPr>
          <w:p w14:paraId="4C6ECFB8" w14:textId="72E9DD0A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14:paraId="52239F9B" w14:textId="3AE2A29C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ลักขณา พันธุ์แสนศรี</w:t>
            </w:r>
          </w:p>
        </w:tc>
        <w:tc>
          <w:tcPr>
            <w:tcW w:w="5046" w:type="dxa"/>
            <w:shd w:val="clear" w:color="auto" w:fill="auto"/>
          </w:tcPr>
          <w:p w14:paraId="3BAEEE60" w14:textId="4D8375D1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ยุทธศาสตร์การบริหารจัดการธุรกิจนวดแผนไทยอย่างยั่งยืน</w:t>
            </w:r>
          </w:p>
        </w:tc>
        <w:tc>
          <w:tcPr>
            <w:tcW w:w="3650" w:type="dxa"/>
            <w:shd w:val="clear" w:color="auto" w:fill="auto"/>
          </w:tcPr>
          <w:p w14:paraId="40FBB663" w14:textId="1E9CF4BD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Lukkhana Punsaensri</w:t>
            </w:r>
          </w:p>
        </w:tc>
        <w:tc>
          <w:tcPr>
            <w:tcW w:w="1245" w:type="dxa"/>
            <w:shd w:val="clear" w:color="auto" w:fill="auto"/>
          </w:tcPr>
          <w:p w14:paraId="1390C1D2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33683E33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56E6C" w:rsidRPr="00856E6C" w14:paraId="5CFF5632" w14:textId="77777777" w:rsidTr="00E21E8C">
        <w:trPr>
          <w:trHeight w:val="638"/>
        </w:trPr>
        <w:tc>
          <w:tcPr>
            <w:tcW w:w="445" w:type="dxa"/>
            <w:shd w:val="clear" w:color="auto" w:fill="auto"/>
          </w:tcPr>
          <w:p w14:paraId="11E2102F" w14:textId="13728D69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461" w:type="dxa"/>
            <w:shd w:val="clear" w:color="auto" w:fill="auto"/>
          </w:tcPr>
          <w:p w14:paraId="28939AD7" w14:textId="59B7461D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รุจาดล นันทชารัก</w:t>
            </w:r>
            <w:bookmarkStart w:id="0" w:name="_GoBack"/>
            <w:bookmarkEnd w:id="0"/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ษ์</w:t>
            </w:r>
          </w:p>
        </w:tc>
        <w:tc>
          <w:tcPr>
            <w:tcW w:w="5046" w:type="dxa"/>
            <w:shd w:val="clear" w:color="auto" w:fill="auto"/>
          </w:tcPr>
          <w:p w14:paraId="41A7F3AF" w14:textId="34E574D1" w:rsidR="001D2810" w:rsidRPr="00856E6C" w:rsidRDefault="00E21E8C" w:rsidP="00173771">
            <w:pPr>
              <w:rPr>
                <w:rFonts w:ascii="TH Sarabun New" w:hAnsi="TH Sarabun New" w:cs="TH Sarabun New" w:hint="cs"/>
                <w:sz w:val="32"/>
                <w:szCs w:val="32"/>
                <w:cs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การพัฒนากระบวนการจัดทำธรรมนูญ เพื่อหนุนเสริมการบริหารเครือข่ายชุมชนของเครือข่ายชุมชนเมืองรักษ์เชียงใหม่ เทศบาลนครเชียงใหม่ จังหวัดเชียงใหม่</w:t>
            </w:r>
            <w:r w:rsidR="00E62E28" w:rsidRPr="00856E6C">
              <w:rPr>
                <w:rFonts w:ascii="TH Sarabun New" w:hAnsi="TH Sarabun New" w:cs="TH Sarabun New"/>
                <w:sz w:val="32"/>
                <w:szCs w:val="32"/>
              </w:rPr>
              <w:t xml:space="preserve"> 304.8</w:t>
            </w:r>
          </w:p>
        </w:tc>
        <w:tc>
          <w:tcPr>
            <w:tcW w:w="3650" w:type="dxa"/>
            <w:shd w:val="clear" w:color="auto" w:fill="auto"/>
          </w:tcPr>
          <w:p w14:paraId="633C68A6" w14:textId="77A788AF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Rujadon Nuntacharuksa</w:t>
            </w:r>
          </w:p>
        </w:tc>
        <w:tc>
          <w:tcPr>
            <w:tcW w:w="1245" w:type="dxa"/>
            <w:shd w:val="clear" w:color="auto" w:fill="auto"/>
          </w:tcPr>
          <w:p w14:paraId="1F878D9C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2E506354" w14:textId="77777777" w:rsidR="001D2810" w:rsidRPr="00856E6C" w:rsidRDefault="001D2810" w:rsidP="00173771">
            <w:pPr>
              <w:rPr>
                <w:rStyle w:val="h2"/>
                <w:rFonts w:ascii="TH Sarabun New" w:hAnsi="TH Sarabun New" w:cs="TH Sarabun New"/>
                <w:b/>
                <w:bCs/>
                <w:sz w:val="32"/>
                <w:szCs w:val="32"/>
                <w:shd w:val="clear" w:color="auto" w:fill="CCCCCC"/>
              </w:rPr>
            </w:pPr>
          </w:p>
        </w:tc>
      </w:tr>
      <w:tr w:rsidR="00856E6C" w:rsidRPr="00856E6C" w14:paraId="6743247B" w14:textId="77777777" w:rsidTr="00E21E8C">
        <w:tc>
          <w:tcPr>
            <w:tcW w:w="445" w:type="dxa"/>
            <w:shd w:val="clear" w:color="auto" w:fill="auto"/>
          </w:tcPr>
          <w:p w14:paraId="4A9A9D59" w14:textId="79C34096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2461" w:type="dxa"/>
            <w:shd w:val="clear" w:color="auto" w:fill="auto"/>
          </w:tcPr>
          <w:p w14:paraId="2893295D" w14:textId="77AF7F71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รุ่งทิวา เขื่อนแก้ว</w:t>
            </w:r>
          </w:p>
        </w:tc>
        <w:tc>
          <w:tcPr>
            <w:tcW w:w="5046" w:type="dxa"/>
            <w:shd w:val="clear" w:color="auto" w:fill="auto"/>
          </w:tcPr>
          <w:p w14:paraId="30A699F2" w14:textId="28640C41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สตรีกับการบริหารจัดการด้านการเมืองการปกครองท้องถิ่น กรณีศึกษา </w:t>
            </w:r>
            <w:r w:rsidRPr="00856E6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ในเขตพื้นที่อำเภอเมือง จังหวัดลำพูน</w:t>
            </w:r>
          </w:p>
        </w:tc>
        <w:tc>
          <w:tcPr>
            <w:tcW w:w="3650" w:type="dxa"/>
            <w:shd w:val="clear" w:color="auto" w:fill="auto"/>
          </w:tcPr>
          <w:p w14:paraId="026CA57F" w14:textId="022E9887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Rungtiva Keunkaew</w:t>
            </w:r>
          </w:p>
        </w:tc>
        <w:tc>
          <w:tcPr>
            <w:tcW w:w="1245" w:type="dxa"/>
            <w:shd w:val="clear" w:color="auto" w:fill="auto"/>
          </w:tcPr>
          <w:p w14:paraId="1D159EAE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61752CC3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56E6C" w:rsidRPr="00856E6C" w14:paraId="0BCC842D" w14:textId="77777777" w:rsidTr="00E21E8C">
        <w:tc>
          <w:tcPr>
            <w:tcW w:w="445" w:type="dxa"/>
            <w:shd w:val="clear" w:color="auto" w:fill="auto"/>
          </w:tcPr>
          <w:p w14:paraId="15DB7540" w14:textId="4C6C1124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2461" w:type="dxa"/>
            <w:shd w:val="clear" w:color="auto" w:fill="auto"/>
          </w:tcPr>
          <w:p w14:paraId="1F2DE7AD" w14:textId="0995C500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รุ่งทิวา ปาปะขำ</w:t>
            </w:r>
          </w:p>
        </w:tc>
        <w:tc>
          <w:tcPr>
            <w:tcW w:w="5046" w:type="dxa"/>
            <w:shd w:val="clear" w:color="auto" w:fill="auto"/>
          </w:tcPr>
          <w:p w14:paraId="3F1DA001" w14:textId="6D0F8013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ผลของสารโพแทสเซียมคลอเรตต่อแมลงผสมเกสร และน้ำหวานจากดอกลำไย</w:t>
            </w:r>
          </w:p>
        </w:tc>
        <w:tc>
          <w:tcPr>
            <w:tcW w:w="3650" w:type="dxa"/>
            <w:shd w:val="clear" w:color="auto" w:fill="auto"/>
          </w:tcPr>
          <w:p w14:paraId="6E901D21" w14:textId="3460B116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Rungtiwa Papakham</w:t>
            </w:r>
          </w:p>
        </w:tc>
        <w:tc>
          <w:tcPr>
            <w:tcW w:w="1245" w:type="dxa"/>
            <w:shd w:val="clear" w:color="auto" w:fill="auto"/>
          </w:tcPr>
          <w:p w14:paraId="29BA61DE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6E494442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56E6C" w:rsidRPr="00856E6C" w14:paraId="205580B7" w14:textId="77777777" w:rsidTr="00E21E8C">
        <w:tc>
          <w:tcPr>
            <w:tcW w:w="445" w:type="dxa"/>
            <w:shd w:val="clear" w:color="auto" w:fill="auto"/>
          </w:tcPr>
          <w:p w14:paraId="3FF770EA" w14:textId="6EC8F47C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461" w:type="dxa"/>
            <w:shd w:val="clear" w:color="auto" w:fill="auto"/>
          </w:tcPr>
          <w:p w14:paraId="12B38E30" w14:textId="021C7FE9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วลัยลดา ถาวรมงคลกิจ</w:t>
            </w:r>
          </w:p>
        </w:tc>
        <w:tc>
          <w:tcPr>
            <w:tcW w:w="5046" w:type="dxa"/>
            <w:shd w:val="clear" w:color="auto" w:fill="auto"/>
          </w:tcPr>
          <w:p w14:paraId="0D627E5D" w14:textId="0245ABF9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การพัฒนาความสามารถในการแข่งขันของโรงแรมขนาดเล็กและขนาดกลางในจังหวัดเชียงใหม่ ที่ไม่ได้บริหารจัดการภายใต้ระบบเครือข่าย</w:t>
            </w:r>
          </w:p>
        </w:tc>
        <w:tc>
          <w:tcPr>
            <w:tcW w:w="3650" w:type="dxa"/>
            <w:shd w:val="clear" w:color="auto" w:fill="auto"/>
          </w:tcPr>
          <w:p w14:paraId="16966EBC" w14:textId="379E04DB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Valailada Tavonmongkolkij</w:t>
            </w:r>
          </w:p>
        </w:tc>
        <w:tc>
          <w:tcPr>
            <w:tcW w:w="1245" w:type="dxa"/>
            <w:shd w:val="clear" w:color="auto" w:fill="auto"/>
          </w:tcPr>
          <w:p w14:paraId="2422D793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67B4DB7F" w14:textId="77777777" w:rsidR="001D2810" w:rsidRPr="00856E6C" w:rsidRDefault="001D2810" w:rsidP="00173771">
            <w:pPr>
              <w:rPr>
                <w:rStyle w:val="h2"/>
                <w:rFonts w:ascii="TH Sarabun New" w:hAnsi="TH Sarabun New" w:cs="TH Sarabun New"/>
                <w:b/>
                <w:bCs/>
                <w:sz w:val="32"/>
                <w:szCs w:val="32"/>
                <w:shd w:val="clear" w:color="auto" w:fill="CCCCCC"/>
              </w:rPr>
            </w:pPr>
          </w:p>
        </w:tc>
      </w:tr>
      <w:tr w:rsidR="00856E6C" w:rsidRPr="00856E6C" w14:paraId="7F44122B" w14:textId="77777777" w:rsidTr="00E21E8C">
        <w:tc>
          <w:tcPr>
            <w:tcW w:w="445" w:type="dxa"/>
            <w:shd w:val="clear" w:color="auto" w:fill="auto"/>
          </w:tcPr>
          <w:p w14:paraId="0B379D56" w14:textId="3F23B97A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461" w:type="dxa"/>
            <w:shd w:val="clear" w:color="auto" w:fill="auto"/>
          </w:tcPr>
          <w:p w14:paraId="6F9BB033" w14:textId="7D4742E2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วนัสนันท์ รุจาจรัสวงศ์</w:t>
            </w:r>
          </w:p>
        </w:tc>
        <w:tc>
          <w:tcPr>
            <w:tcW w:w="5046" w:type="dxa"/>
            <w:shd w:val="clear" w:color="auto" w:fill="auto"/>
          </w:tcPr>
          <w:p w14:paraId="42C38B10" w14:textId="7FFA7822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คุณภาพชีวิตในการทำงานกับความผูกพันต่อองค์การของบุคลากรในสถาบันการพลศึกษา วิทยาเขตลำปาง</w:t>
            </w:r>
          </w:p>
        </w:tc>
        <w:tc>
          <w:tcPr>
            <w:tcW w:w="3650" w:type="dxa"/>
            <w:shd w:val="clear" w:color="auto" w:fill="auto"/>
          </w:tcPr>
          <w:p w14:paraId="62BACC70" w14:textId="37E2A757" w:rsidR="001D2810" w:rsidRPr="00856E6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6E6C">
              <w:rPr>
                <w:rFonts w:ascii="TH Sarabun New" w:hAnsi="TH Sarabun New" w:cs="TH Sarabun New"/>
                <w:sz w:val="32"/>
                <w:szCs w:val="32"/>
              </w:rPr>
              <w:t>Wanatsanan Rujajaruswong</w:t>
            </w:r>
          </w:p>
        </w:tc>
        <w:tc>
          <w:tcPr>
            <w:tcW w:w="1245" w:type="dxa"/>
            <w:shd w:val="clear" w:color="auto" w:fill="auto"/>
          </w:tcPr>
          <w:p w14:paraId="3341C68C" w14:textId="77777777" w:rsidR="001D2810" w:rsidRPr="00856E6C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7D6AA4E0" w14:textId="77777777" w:rsidR="001D2810" w:rsidRPr="00856E6C" w:rsidRDefault="001D2810" w:rsidP="00173771">
            <w:pPr>
              <w:rPr>
                <w:rStyle w:val="h2"/>
                <w:rFonts w:ascii="TH Sarabun New" w:hAnsi="TH Sarabun New" w:cs="TH Sarabun New"/>
                <w:b/>
                <w:bCs/>
                <w:sz w:val="32"/>
                <w:szCs w:val="32"/>
                <w:shd w:val="clear" w:color="auto" w:fill="CCCCCC"/>
              </w:rPr>
            </w:pPr>
          </w:p>
        </w:tc>
      </w:tr>
      <w:tr w:rsidR="001D2810" w:rsidRPr="006C637B" w14:paraId="319765F1" w14:textId="77777777" w:rsidTr="00E21E8C">
        <w:tc>
          <w:tcPr>
            <w:tcW w:w="445" w:type="dxa"/>
            <w:shd w:val="clear" w:color="auto" w:fill="auto"/>
          </w:tcPr>
          <w:p w14:paraId="7179F1EE" w14:textId="6CD992C5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2461" w:type="dxa"/>
            <w:shd w:val="clear" w:color="auto" w:fill="auto"/>
          </w:tcPr>
          <w:p w14:paraId="6E433078" w14:textId="45F15EE6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วรัญญู มหาวิจิตร</w:t>
            </w:r>
          </w:p>
        </w:tc>
        <w:tc>
          <w:tcPr>
            <w:tcW w:w="5046" w:type="dxa"/>
            <w:shd w:val="clear" w:color="auto" w:fill="auto"/>
          </w:tcPr>
          <w:p w14:paraId="22A752EC" w14:textId="7AD39F89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การวิเคราะห์ปัญหาการผลิตโคนมของเกษตรกรผู้เลี้ยงโคนมสหกรณ์โคนมลำพูน</w:t>
            </w:r>
          </w:p>
        </w:tc>
        <w:tc>
          <w:tcPr>
            <w:tcW w:w="3650" w:type="dxa"/>
            <w:shd w:val="clear" w:color="auto" w:fill="auto"/>
          </w:tcPr>
          <w:p w14:paraId="0824EDCC" w14:textId="4386A9C5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1E8C">
              <w:rPr>
                <w:rFonts w:ascii="TH Sarabun New" w:hAnsi="TH Sarabun New" w:cs="TH Sarabun New"/>
                <w:sz w:val="32"/>
                <w:szCs w:val="32"/>
              </w:rPr>
              <w:t>Waranyoo Mahavijit</w:t>
            </w:r>
          </w:p>
        </w:tc>
        <w:tc>
          <w:tcPr>
            <w:tcW w:w="1245" w:type="dxa"/>
            <w:shd w:val="clear" w:color="auto" w:fill="auto"/>
          </w:tcPr>
          <w:p w14:paraId="0BC35838" w14:textId="77777777" w:rsidR="001D2810" w:rsidRPr="006C637B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601C1D28" w14:textId="77777777" w:rsidR="001D2810" w:rsidRPr="006C637B" w:rsidRDefault="001D2810" w:rsidP="00173771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1D2810" w:rsidRPr="006C637B" w14:paraId="6BA3AFA8" w14:textId="77777777" w:rsidTr="00E21E8C">
        <w:tc>
          <w:tcPr>
            <w:tcW w:w="445" w:type="dxa"/>
            <w:shd w:val="clear" w:color="auto" w:fill="auto"/>
          </w:tcPr>
          <w:p w14:paraId="182EA34C" w14:textId="1DE610B2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2461" w:type="dxa"/>
            <w:shd w:val="clear" w:color="auto" w:fill="auto"/>
          </w:tcPr>
          <w:p w14:paraId="503B5ECB" w14:textId="645367A7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วสุ จินะวงศ์</w:t>
            </w:r>
          </w:p>
        </w:tc>
        <w:tc>
          <w:tcPr>
            <w:tcW w:w="5046" w:type="dxa"/>
            <w:shd w:val="clear" w:color="auto" w:fill="auto"/>
          </w:tcPr>
          <w:p w14:paraId="10B076D4" w14:textId="13BCEEE1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คุณภาพการให้บริการของธนาคารกรุงศรีอยุธยา จำกัด (มหาชน) สาขานิคมอุตสาหกรรมลำพูน</w:t>
            </w:r>
          </w:p>
        </w:tc>
        <w:tc>
          <w:tcPr>
            <w:tcW w:w="3650" w:type="dxa"/>
            <w:shd w:val="clear" w:color="auto" w:fill="auto"/>
          </w:tcPr>
          <w:p w14:paraId="5CCB57C4" w14:textId="3D1E682C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1E8C">
              <w:rPr>
                <w:rFonts w:ascii="TH Sarabun New" w:hAnsi="TH Sarabun New" w:cs="TH Sarabun New"/>
                <w:sz w:val="32"/>
                <w:szCs w:val="32"/>
              </w:rPr>
              <w:t>Wasu Jinawong</w:t>
            </w:r>
          </w:p>
        </w:tc>
        <w:tc>
          <w:tcPr>
            <w:tcW w:w="1245" w:type="dxa"/>
            <w:shd w:val="clear" w:color="auto" w:fill="auto"/>
          </w:tcPr>
          <w:p w14:paraId="7FF2CF3E" w14:textId="77777777" w:rsidR="001D2810" w:rsidRPr="006C637B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210583F2" w14:textId="77777777" w:rsidR="001D2810" w:rsidRPr="006C637B" w:rsidRDefault="001D2810" w:rsidP="00173771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1D2810" w:rsidRPr="006C637B" w14:paraId="7CF3DD3D" w14:textId="77777777" w:rsidTr="00E21E8C">
        <w:tc>
          <w:tcPr>
            <w:tcW w:w="445" w:type="dxa"/>
            <w:shd w:val="clear" w:color="auto" w:fill="auto"/>
          </w:tcPr>
          <w:p w14:paraId="0196AA95" w14:textId="49F3905C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9</w:t>
            </w:r>
          </w:p>
        </w:tc>
        <w:tc>
          <w:tcPr>
            <w:tcW w:w="2461" w:type="dxa"/>
            <w:shd w:val="clear" w:color="auto" w:fill="auto"/>
          </w:tcPr>
          <w:p w14:paraId="0C1AD4FF" w14:textId="2FCCA840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วัชรีวรรณ ศศิผลิน</w:t>
            </w:r>
          </w:p>
        </w:tc>
        <w:tc>
          <w:tcPr>
            <w:tcW w:w="5046" w:type="dxa"/>
            <w:shd w:val="clear" w:color="auto" w:fill="auto"/>
          </w:tcPr>
          <w:p w14:paraId="7C69FD52" w14:textId="0A0B679E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การท่องเที่ยววัด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สถาบันทางจิตวิญญาณของสังคมกับการเป็นแหล่งท่องเที่ยวทางวัฒนธรรม</w:t>
            </w:r>
          </w:p>
        </w:tc>
        <w:tc>
          <w:tcPr>
            <w:tcW w:w="3650" w:type="dxa"/>
            <w:shd w:val="clear" w:color="auto" w:fill="auto"/>
          </w:tcPr>
          <w:p w14:paraId="09283176" w14:textId="749F0E7C" w:rsidR="001D2810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1E8C">
              <w:rPr>
                <w:rFonts w:ascii="TH Sarabun New" w:hAnsi="TH Sarabun New" w:cs="TH Sarabun New"/>
                <w:sz w:val="32"/>
                <w:szCs w:val="32"/>
              </w:rPr>
              <w:t>Watchareewan Sasiphalin</w:t>
            </w:r>
          </w:p>
        </w:tc>
        <w:tc>
          <w:tcPr>
            <w:tcW w:w="1245" w:type="dxa"/>
            <w:shd w:val="clear" w:color="auto" w:fill="auto"/>
          </w:tcPr>
          <w:p w14:paraId="65FE1EB5" w14:textId="77777777" w:rsidR="001D2810" w:rsidRPr="006C637B" w:rsidRDefault="001D2810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60ECF159" w14:textId="77777777" w:rsidR="001D2810" w:rsidRPr="006C637B" w:rsidRDefault="001D2810" w:rsidP="00173771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  <w:tr w:rsidR="00E21E8C" w:rsidRPr="006C637B" w14:paraId="7216B149" w14:textId="77777777" w:rsidTr="00E21E8C">
        <w:tc>
          <w:tcPr>
            <w:tcW w:w="445" w:type="dxa"/>
            <w:shd w:val="clear" w:color="auto" w:fill="auto"/>
          </w:tcPr>
          <w:p w14:paraId="68F4D081" w14:textId="506D828A" w:rsidR="00E21E8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461" w:type="dxa"/>
            <w:shd w:val="clear" w:color="auto" w:fill="auto"/>
          </w:tcPr>
          <w:p w14:paraId="12EFC3A7" w14:textId="7292BF49" w:rsidR="00E21E8C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วรวิทย์ รักษาแก้ว</w:t>
            </w:r>
          </w:p>
        </w:tc>
        <w:tc>
          <w:tcPr>
            <w:tcW w:w="5046" w:type="dxa"/>
            <w:shd w:val="clear" w:color="auto" w:fill="auto"/>
          </w:tcPr>
          <w:p w14:paraId="13318888" w14:textId="13438259" w:rsidR="00E21E8C" w:rsidRPr="00E21E8C" w:rsidRDefault="00E21E8C" w:rsidP="0017377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การถ่ายทอดเทคโนโลยีการเลี้ยงปลาแบบผสมผสานสำหรับเกษตรกรบนพื้นที่สูง กรณีศึกษา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: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ตำบลแม่สาบ อำเภอสะเมิง จังหวัดเชียงใหม่</w:t>
            </w:r>
          </w:p>
        </w:tc>
        <w:tc>
          <w:tcPr>
            <w:tcW w:w="3650" w:type="dxa"/>
            <w:shd w:val="clear" w:color="auto" w:fill="auto"/>
          </w:tcPr>
          <w:p w14:paraId="6E4F78FC" w14:textId="10D4910B" w:rsidR="00E21E8C" w:rsidRPr="00E21E8C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21E8C">
              <w:rPr>
                <w:rFonts w:ascii="TH Sarabun New" w:hAnsi="TH Sarabun New" w:cs="TH Sarabun New"/>
                <w:sz w:val="32"/>
                <w:szCs w:val="32"/>
              </w:rPr>
              <w:t>Worawit Raksakaew</w:t>
            </w:r>
          </w:p>
        </w:tc>
        <w:tc>
          <w:tcPr>
            <w:tcW w:w="1245" w:type="dxa"/>
            <w:shd w:val="clear" w:color="auto" w:fill="auto"/>
          </w:tcPr>
          <w:p w14:paraId="79E1427F" w14:textId="77777777" w:rsidR="00E21E8C" w:rsidRPr="006C637B" w:rsidRDefault="00E21E8C" w:rsidP="0017377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101" w:type="dxa"/>
            <w:shd w:val="clear" w:color="auto" w:fill="auto"/>
          </w:tcPr>
          <w:p w14:paraId="51C0F227" w14:textId="77777777" w:rsidR="00E21E8C" w:rsidRPr="006C637B" w:rsidRDefault="00E21E8C" w:rsidP="00173771">
            <w:pPr>
              <w:rPr>
                <w:rFonts w:ascii="TH Sarabun New" w:hAnsi="TH Sarabun New" w:cs="TH Sarabun New"/>
                <w:b/>
                <w:bCs/>
                <w:color w:val="FFFFFF"/>
                <w:sz w:val="32"/>
                <w:szCs w:val="32"/>
                <w:shd w:val="clear" w:color="auto" w:fill="CCCCCC"/>
              </w:rPr>
            </w:pPr>
          </w:p>
        </w:tc>
      </w:tr>
    </w:tbl>
    <w:p w14:paraId="327B5B4E" w14:textId="77777777" w:rsidR="001D2810" w:rsidRDefault="001D2810" w:rsidP="001D2810">
      <w:pPr>
        <w:jc w:val="center"/>
      </w:pPr>
    </w:p>
    <w:p w14:paraId="23D7DD8B" w14:textId="77777777" w:rsidR="6FA44887" w:rsidRDefault="6FA44887" w:rsidP="6FA44887">
      <w:pPr>
        <w:jc w:val="center"/>
      </w:pPr>
    </w:p>
    <w:sectPr w:rsidR="6FA44887" w:rsidSect="0067055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DB470" w14:textId="77777777" w:rsidR="00157BA0" w:rsidRDefault="00157BA0" w:rsidP="001D2810">
      <w:pPr>
        <w:spacing w:after="0" w:line="240" w:lineRule="auto"/>
      </w:pPr>
      <w:r>
        <w:separator/>
      </w:r>
    </w:p>
  </w:endnote>
  <w:endnote w:type="continuationSeparator" w:id="0">
    <w:p w14:paraId="01FCD51A" w14:textId="77777777" w:rsidR="00157BA0" w:rsidRDefault="00157BA0" w:rsidP="001D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AA6AA" w14:textId="77777777" w:rsidR="00157BA0" w:rsidRDefault="00157BA0" w:rsidP="001D2810">
      <w:pPr>
        <w:spacing w:after="0" w:line="240" w:lineRule="auto"/>
      </w:pPr>
      <w:r>
        <w:separator/>
      </w:r>
    </w:p>
  </w:footnote>
  <w:footnote w:type="continuationSeparator" w:id="0">
    <w:p w14:paraId="34BE5F6E" w14:textId="77777777" w:rsidR="00157BA0" w:rsidRDefault="00157BA0" w:rsidP="001D2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550"/>
    <w:rsid w:val="00002E80"/>
    <w:rsid w:val="000457F0"/>
    <w:rsid w:val="00063456"/>
    <w:rsid w:val="00073D92"/>
    <w:rsid w:val="0007761F"/>
    <w:rsid w:val="000A1590"/>
    <w:rsid w:val="001130A5"/>
    <w:rsid w:val="001165BF"/>
    <w:rsid w:val="001519B7"/>
    <w:rsid w:val="00157BA0"/>
    <w:rsid w:val="00165B94"/>
    <w:rsid w:val="001B5A5C"/>
    <w:rsid w:val="001D2810"/>
    <w:rsid w:val="001F5AA4"/>
    <w:rsid w:val="002609D7"/>
    <w:rsid w:val="00295EEC"/>
    <w:rsid w:val="002B7CE4"/>
    <w:rsid w:val="00336EB7"/>
    <w:rsid w:val="0038505B"/>
    <w:rsid w:val="003A13C1"/>
    <w:rsid w:val="003A265C"/>
    <w:rsid w:val="00405A40"/>
    <w:rsid w:val="00446E15"/>
    <w:rsid w:val="0045368B"/>
    <w:rsid w:val="00470D95"/>
    <w:rsid w:val="004975C3"/>
    <w:rsid w:val="00513C75"/>
    <w:rsid w:val="00527EE9"/>
    <w:rsid w:val="00562DBA"/>
    <w:rsid w:val="0058502E"/>
    <w:rsid w:val="00632EE3"/>
    <w:rsid w:val="00637034"/>
    <w:rsid w:val="006448AE"/>
    <w:rsid w:val="00670550"/>
    <w:rsid w:val="006903F2"/>
    <w:rsid w:val="006A142D"/>
    <w:rsid w:val="006A44C9"/>
    <w:rsid w:val="006C637B"/>
    <w:rsid w:val="0071507E"/>
    <w:rsid w:val="00723376"/>
    <w:rsid w:val="007238E9"/>
    <w:rsid w:val="00725C32"/>
    <w:rsid w:val="00763D12"/>
    <w:rsid w:val="00782837"/>
    <w:rsid w:val="00792709"/>
    <w:rsid w:val="00797F42"/>
    <w:rsid w:val="00856E6C"/>
    <w:rsid w:val="00872A2A"/>
    <w:rsid w:val="008F1EE0"/>
    <w:rsid w:val="00962801"/>
    <w:rsid w:val="00A162D8"/>
    <w:rsid w:val="00A1713E"/>
    <w:rsid w:val="00A306F0"/>
    <w:rsid w:val="00A54503"/>
    <w:rsid w:val="00AC7ECF"/>
    <w:rsid w:val="00B24A6C"/>
    <w:rsid w:val="00B36384"/>
    <w:rsid w:val="00BA6485"/>
    <w:rsid w:val="00C177C6"/>
    <w:rsid w:val="00C2600F"/>
    <w:rsid w:val="00C74F1D"/>
    <w:rsid w:val="00CA4639"/>
    <w:rsid w:val="00CC3211"/>
    <w:rsid w:val="00CE04D9"/>
    <w:rsid w:val="00DD7C97"/>
    <w:rsid w:val="00E17E0F"/>
    <w:rsid w:val="00E21E8C"/>
    <w:rsid w:val="00E543CD"/>
    <w:rsid w:val="00E62E28"/>
    <w:rsid w:val="00E816F6"/>
    <w:rsid w:val="00E92A02"/>
    <w:rsid w:val="00EF03A7"/>
    <w:rsid w:val="00F107A3"/>
    <w:rsid w:val="00F12F8C"/>
    <w:rsid w:val="00F24D02"/>
    <w:rsid w:val="00F446EF"/>
    <w:rsid w:val="00FB7D6B"/>
    <w:rsid w:val="00FE1D0C"/>
    <w:rsid w:val="00FE75C6"/>
    <w:rsid w:val="00FF60AB"/>
    <w:rsid w:val="50DF8D04"/>
    <w:rsid w:val="6FA4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F5F4F"/>
  <w15:chartTrackingRefBased/>
  <w15:docId w15:val="{EE440126-375E-448C-B0DC-F4CBD034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3D9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92"/>
    <w:rPr>
      <w:rFonts w:ascii="Segoe UI" w:hAnsi="Segoe UI" w:cs="Angsana New"/>
      <w:sz w:val="18"/>
      <w:szCs w:val="22"/>
    </w:rPr>
  </w:style>
  <w:style w:type="character" w:customStyle="1" w:styleId="h2">
    <w:name w:val="h2"/>
    <w:basedOn w:val="DefaultParagraphFont"/>
    <w:rsid w:val="00B36384"/>
  </w:style>
  <w:style w:type="character" w:customStyle="1" w:styleId="apple-converted-space">
    <w:name w:val="apple-converted-space"/>
    <w:basedOn w:val="DefaultParagraphFont"/>
    <w:rsid w:val="00B36384"/>
  </w:style>
  <w:style w:type="paragraph" w:styleId="Header">
    <w:name w:val="header"/>
    <w:basedOn w:val="Normal"/>
    <w:link w:val="HeaderChar"/>
    <w:uiPriority w:val="99"/>
    <w:unhideWhenUsed/>
    <w:rsid w:val="001D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810"/>
  </w:style>
  <w:style w:type="paragraph" w:styleId="Footer">
    <w:name w:val="footer"/>
    <w:basedOn w:val="Normal"/>
    <w:link w:val="FooterChar"/>
    <w:uiPriority w:val="99"/>
    <w:unhideWhenUsed/>
    <w:rsid w:val="001D2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7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-</dc:creator>
  <cp:keywords/>
  <dc:description/>
  <cp:lastModifiedBy>Sittichai Wimala</cp:lastModifiedBy>
  <cp:revision>33</cp:revision>
  <cp:lastPrinted>2015-08-14T02:55:00Z</cp:lastPrinted>
  <dcterms:created xsi:type="dcterms:W3CDTF">2016-04-05T09:33:00Z</dcterms:created>
  <dcterms:modified xsi:type="dcterms:W3CDTF">2018-06-14T12:07:00Z</dcterms:modified>
</cp:coreProperties>
</file>