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bc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การก้าวหน้า ของ การ ศึกษา กสิกรรมยอม ต้อง ตก อยู่กับผู้ที่มีความรู้ ความ คิดเห็น ใช้วิชาแผนกันดาเนินงานที่ได้รับช่วงไปเป็น ประโยชน์ ต่อ ประชาชน พลเมือง ใน พ.ศ. นี้นักเรียนฝึกหัดครู ของโรงเรียน นี้ อีกรุ่นหนึ่ง จะสร็จการศึกษาในระดับที่จะ ด</w:t>
      </w:r>
      <w:r w:rsidDel="00000000" w:rsidR="00000000" w:rsidRPr="00000000">
        <w:rPr>
          <w:rFonts w:ascii="Sarabun" w:cs="Sarabun" w:eastAsia="Sarabun" w:hAnsi="Sarabun"/>
          <w:color w:val="5a64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เนินงานในต</w:t>
      </w:r>
      <w:r w:rsidDel="00000000" w:rsidR="00000000" w:rsidRPr="00000000">
        <w:rPr>
          <w:rFonts w:ascii="Sarabun" w:cs="Sarabun" w:eastAsia="Sarabun" w:hAnsi="Sarabun"/>
          <w:color w:val="5a64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แหน่ง หน้าที่คร เจ้าหน้าที่เกษตร และบางท่านอาจออกไปท</w:t>
      </w:r>
      <w:r w:rsidDel="00000000" w:rsidR="00000000" w:rsidRPr="00000000">
        <w:rPr>
          <w:rFonts w:ascii="Sarabun" w:cs="Sarabun" w:eastAsia="Sarabun" w:hAnsi="Sarabun"/>
          <w:color w:val="5a64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การ หาเลี้ยงชีพ ข้าพเจ้ารู้สึกภูมิใจที่จะมีจานวนบุคคลในพวกเดียวกันเพิ่มจ</w:t>
      </w:r>
      <w:r w:rsidDel="00000000" w:rsidR="00000000" w:rsidRPr="00000000">
        <w:rPr>
          <w:rFonts w:ascii="Sarabun" w:cs="Sarabun" w:eastAsia="Sarabun" w:hAnsi="Sarabun"/>
          <w:color w:val="5a64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นวนมาก ขึ้นเพื่อช่วยกันด</w:t>
      </w:r>
      <w:r w:rsidDel="00000000" w:rsidR="00000000" w:rsidRPr="00000000">
        <w:rPr>
          <w:rFonts w:ascii="Sarabun" w:cs="Sarabun" w:eastAsia="Sarabun" w:hAnsi="Sarabun"/>
          <w:color w:val="5a64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เนินงานในแผนกนให้บรรลุ ประโยชน์ ที่มุ่งไว้ คณะครู อาจารย์ของ โรงเรียนได้ร่วมมือกันเพาะ ร่วมมือกันถ่ายความรู้ เพื่อบัน คนหนุ่มให้ มีความรู้ เห็น เต็มไปด้วยลักษณะอันดีงาม เพื่อไปเป็นผู้น</w:t>
      </w:r>
      <w:r w:rsidDel="00000000" w:rsidR="00000000" w:rsidRPr="00000000">
        <w:rPr>
          <w:rFonts w:ascii="Sarabun" w:cs="Sarabun" w:eastAsia="Sarabun" w:hAnsi="Sarabun"/>
          <w:color w:val="5a64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a6400"/>
          <w:sz w:val="24"/>
          <w:szCs w:val="24"/>
          <w:u w:val="none"/>
          <w:shd w:fill="auto" w:val="clear"/>
          <w:vertAlign w:val="baseline"/>
          <w:rtl w:val="0"/>
        </w:rPr>
        <w:t xml:space="preserve">ในหม่ คณะของตน หากลักษณะ อันดีงามตลอดทั้งความคิดเห็นนี้ผลผล แก่ประเทศชาติแล้ว ผู้ที่มีส่วนได้ร่วมงาน กับ ข้าพเจ้าก็จะมีความปิติยินดีอย่างยิ่ง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c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6800"/>
          <w:sz w:val="24"/>
          <w:szCs w:val="24"/>
          <w:u w:val="none"/>
          <w:shd w:fill="auto" w:val="clear"/>
          <w:vertAlign w:val="baseline"/>
          <w:rtl w:val="0"/>
        </w:rPr>
        <w:t xml:space="preserve">คน หนุ่มร นต่าง ๆ ที่จากโรงเรียนไปย่อมมีความอาลัยในโรงเรียน โรงเรียน ก็มความอาลัยใน ศิษย์ ที่ได้ปรนปรือถนอม กล่อมเกลามา หวังอยู่เสมอว่าการศึกษา จาก ส</w:t>
      </w:r>
      <w:r w:rsidDel="00000000" w:rsidR="00000000" w:rsidRPr="00000000">
        <w:rPr>
          <w:rFonts w:ascii="Sarabun" w:cs="Sarabun" w:eastAsia="Sarabun" w:hAnsi="Sarabun"/>
          <w:color w:val="5c68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6800"/>
          <w:sz w:val="24"/>
          <w:szCs w:val="24"/>
          <w:u w:val="none"/>
          <w:shd w:fill="auto" w:val="clear"/>
          <w:vertAlign w:val="baseline"/>
          <w:rtl w:val="0"/>
        </w:rPr>
        <w:t xml:space="preserve">นัก นคง จะท</w:t>
      </w:r>
      <w:r w:rsidDel="00000000" w:rsidR="00000000" w:rsidRPr="00000000">
        <w:rPr>
          <w:rFonts w:ascii="Sarabun" w:cs="Sarabun" w:eastAsia="Sarabun" w:hAnsi="Sarabun"/>
          <w:color w:val="5c68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6800"/>
          <w:sz w:val="24"/>
          <w:szCs w:val="24"/>
          <w:u w:val="none"/>
          <w:shd w:fill="auto" w:val="clear"/>
          <w:vertAlign w:val="baseline"/>
          <w:rtl w:val="0"/>
        </w:rPr>
        <w:t xml:space="preserve">ให้คน หนุ่มของเราทะเยอทะยานใน การครองชีพ ที่ดีที่ควรทั้งรู้จัก ประมาณตน และรู้จักท</w:t>
      </w:r>
      <w:r w:rsidDel="00000000" w:rsidR="00000000" w:rsidRPr="00000000">
        <w:rPr>
          <w:rFonts w:ascii="Sarabun" w:cs="Sarabun" w:eastAsia="Sarabun" w:hAnsi="Sarabun"/>
          <w:color w:val="5c68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6800"/>
          <w:sz w:val="24"/>
          <w:szCs w:val="24"/>
          <w:u w:val="none"/>
          <w:shd w:fill="auto" w:val="clear"/>
          <w:vertAlign w:val="baseline"/>
          <w:rtl w:val="0"/>
        </w:rPr>
        <w:t xml:space="preserve">ตนให้เป็นประโยชน์แก่ส่วนรวมดจรุ่นก่อน 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หนังสือเล่มนี้เป็นสมุดประจ</w:t>
      </w:r>
      <w:r w:rsidDel="00000000" w:rsidR="00000000" w:rsidRPr="00000000">
        <w:rPr>
          <w:rFonts w:ascii="Sarabun" w:cs="Sarabun" w:eastAsia="Sarabun" w:hAnsi="Sarabun"/>
          <w:color w:val="5b69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ปีฉบับแรก เกิดขึ้นในยุคที่โรงเรียนนี้มีอายุมา ถึง ๒๐ รอบปี การจัดพิมพ์ ที่ส</w:t>
      </w:r>
      <w:r w:rsidDel="00000000" w:rsidR="00000000" w:rsidRPr="00000000">
        <w:rPr>
          <w:rFonts w:ascii="Sarabun" w:cs="Sarabun" w:eastAsia="Sarabun" w:hAnsi="Sarabun"/>
          <w:color w:val="5b69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เร็จรูปขึ้นได้ นักอาศัยเหตุที่นักเรียนรุ่นนี้ได้ร่วมก</w:t>
      </w:r>
      <w:r w:rsidDel="00000000" w:rsidR="00000000" w:rsidRPr="00000000">
        <w:rPr>
          <w:rFonts w:ascii="Sarabun" w:cs="Sarabun" w:eastAsia="Sarabun" w:hAnsi="Sarabun"/>
          <w:color w:val="5b69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ลัง ความคิด และก</w:t>
      </w:r>
      <w:r w:rsidDel="00000000" w:rsidR="00000000" w:rsidRPr="00000000">
        <w:rPr>
          <w:rFonts w:ascii="Sarabun" w:cs="Sarabun" w:eastAsia="Sarabun" w:hAnsi="Sarabun"/>
          <w:color w:val="5b69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ลังทรัพย์กัน สมุดประจ</w:t>
      </w:r>
      <w:r w:rsidDel="00000000" w:rsidR="00000000" w:rsidRPr="00000000">
        <w:rPr>
          <w:rFonts w:ascii="Sarabun" w:cs="Sarabun" w:eastAsia="Sarabun" w:hAnsi="Sarabun"/>
          <w:color w:val="5b69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ปีเป็นอนุสสาวรีย์อันแสดงว่าต่างมีความอาลัยใน คณะของ ตน และโรงเรียน นอกจากนี้ยังเป็นการสร้างสาธารณประโยชน์ และความก้าว หน้าส่วนหนึ่งของการศึกษา ซึ่งจะน</w:t>
      </w:r>
      <w:r w:rsidDel="00000000" w:rsidR="00000000" w:rsidRPr="00000000">
        <w:rPr>
          <w:rFonts w:ascii="Sarabun" w:cs="Sarabun" w:eastAsia="Sarabun" w:hAnsi="Sarabun"/>
          <w:color w:val="5b69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6900"/>
          <w:sz w:val="24"/>
          <w:szCs w:val="24"/>
          <w:u w:val="none"/>
          <w:shd w:fill="auto" w:val="clear"/>
          <w:vertAlign w:val="baseline"/>
          <w:rtl w:val="0"/>
        </w:rPr>
        <w:t xml:space="preserve">มา แต่คุณความดีในภายหน้า ขอให้ท่านเหลา นี้ ปราศจากสรรพอุปสรรคภัยพิบัติอบททวันตราย ประสพ ประโยชน์ ที่มุ่งหมายด้วยเทอญ.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48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486300"/>
          <w:sz w:val="24"/>
          <w:szCs w:val="24"/>
          <w:u w:val="none"/>
          <w:shd w:fill="auto" w:val="clear"/>
          <w:vertAlign w:val="baseline"/>
          <w:rtl w:val="0"/>
        </w:rPr>
        <w:t xml:space="preserve">พระช่วงเกษตรศิลปการ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71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717600"/>
          <w:sz w:val="24"/>
          <w:szCs w:val="24"/>
          <w:u w:val="none"/>
          <w:shd w:fill="auto" w:val="clear"/>
          <w:vertAlign w:val="baseline"/>
          <w:rtl w:val="0"/>
        </w:rPr>
        <w:t xml:space="preserve">๒๒. 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51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515d00"/>
          <w:sz w:val="24"/>
          <w:szCs w:val="24"/>
          <w:u w:val="none"/>
          <w:shd w:fill="auto" w:val="clear"/>
          <w:vertAlign w:val="baseline"/>
          <w:rtl w:val="0"/>
        </w:rPr>
        <w:t xml:space="preserve">มกราคม ๒ 4 5 6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