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59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5900"/>
          <w:sz w:val="50"/>
          <w:szCs w:val="50"/>
          <w:u w:val="none"/>
          <w:shd w:fill="auto" w:val="clear"/>
          <w:vertAlign w:val="baseline"/>
          <w:rtl w:val="0"/>
        </w:rPr>
        <w:t xml:space="preserve">รีบ ชาญวิจิตร ป. ม.ก. ครูเกษตรศาสตร์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56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5600"/>
          <w:sz w:val="50"/>
          <w:szCs w:val="50"/>
          <w:u w:val="none"/>
          <w:shd w:fill="auto" w:val="clear"/>
          <w:vertAlign w:val="baseline"/>
          <w:rtl w:val="0"/>
        </w:rPr>
        <w:t xml:space="preserve">ภาษาไทย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c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c00"/>
          <w:sz w:val="50"/>
          <w:szCs w:val="50"/>
          <w:u w:val="none"/>
          <w:shd w:fill="auto" w:val="clear"/>
          <w:vertAlign w:val="baseline"/>
          <w:rtl w:val="0"/>
        </w:rPr>
        <w:t xml:space="preserve">สม วงศ์จินดารักษ์ ป.ป.ก.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f00"/>
          <w:sz w:val="50"/>
          <w:szCs w:val="50"/>
          <w:u w:val="none"/>
          <w:shd w:fill="auto" w:val="clear"/>
          <w:vertAlign w:val="baseline"/>
          <w:rtl w:val="0"/>
        </w:rPr>
        <w:t xml:space="preserve">ครูเกษตรศาสตร์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