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45c00"/>
          <w:sz w:val="38"/>
          <w:szCs w:val="38"/>
          <w:u w:val="none"/>
          <w:shd w:fill="auto" w:val="clear"/>
          <w:vertAlign w:val="baseline"/>
          <w:rtl w:val="0"/>
        </w:rPr>
        <w:t xml:space="preserve">สมบูรณ์ – รัตนวงศ์ ไชย - น่าน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5800"/>
          <w:sz w:val="38"/>
          <w:szCs w:val="38"/>
          <w:u w:val="none"/>
          <w:shd w:fill="auto" w:val="clear"/>
          <w:vertAlign w:val="baseline"/>
          <w:rtl w:val="0"/>
        </w:rPr>
        <w:t xml:space="preserve">๒๒ ปี ในบํารุงจังหวัดน่าน “วันนี้ดีกว่าวันพรุ่งนี้”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4f00"/>
          <w:sz w:val="38"/>
          <w:szCs w:val="38"/>
          <w:u w:val="none"/>
          <w:shd w:fill="auto" w:val="clear"/>
          <w:vertAlign w:val="baseline"/>
          <w:rtl w:val="0"/>
        </w:rPr>
        <w:t xml:space="preserve">สมบูรณ์ - วิชัยพรหม - ลําพูน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6100"/>
          <w:sz w:val="38"/>
          <w:szCs w:val="38"/>
          <w:u w:val="none"/>
          <w:shd w:fill="auto" w:val="clear"/>
          <w:vertAlign w:val="baseline"/>
          <w:rtl w:val="0"/>
        </w:rPr>
        <w:t xml:space="preserve">ทุนจุลจักรพงศ์ “ความตั้งใจจริงมีที่ไหน ความสําเร็จย่อมมีที่นั่น”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5f00"/>
          <w:sz w:val="38"/>
          <w:szCs w:val="38"/>
          <w:u w:val="none"/>
          <w:shd w:fill="auto" w:val="clear"/>
          <w:vertAlign w:val="baseline"/>
          <w:rtl w:val="0"/>
        </w:rPr>
        <w:t xml:space="preserve">สมเพ็ชร์ - วรรณศิริ - มหาสารคาม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05e00"/>
          <w:sz w:val="38"/>
          <w:szCs w:val="38"/>
          <w:u w:val="none"/>
          <w:shd w:fill="auto" w:val="clear"/>
          <w:vertAlign w:val="baseline"/>
          <w:rtl w:val="0"/>
        </w:rPr>
        <w:t xml:space="preserve">๒๐ ปี เหรียญศิลปแผนกทําสวน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5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5700"/>
          <w:sz w:val="38"/>
          <w:szCs w:val="38"/>
          <w:u w:val="none"/>
          <w:shd w:fill="auto" w:val="clear"/>
          <w:vertAlign w:val="baseline"/>
          <w:rtl w:val="0"/>
        </w:rPr>
        <w:t xml:space="preserve">ในบํารุงจังหวัดมหาสารคาม “ไม่มีอะไรเป็นอุปสรรคของทางดําเนินชีวิต”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