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b00"/>
          <w:sz w:val="38"/>
          <w:szCs w:val="38"/>
          <w:u w:val="none"/>
          <w:shd w:fill="auto" w:val="clear"/>
          <w:vertAlign w:val="baseline"/>
          <w:rtl w:val="0"/>
        </w:rPr>
        <w:t xml:space="preserve">กิมเสียง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300"/>
          <w:sz w:val="38"/>
          <w:szCs w:val="38"/>
          <w:u w:val="none"/>
          <w:shd w:fill="auto" w:val="clear"/>
          <w:vertAlign w:val="baseline"/>
          <w:rtl w:val="0"/>
        </w:rPr>
        <w:t xml:space="preserve">จรูญ เยี่ยม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6a00"/>
          <w:sz w:val="38"/>
          <w:szCs w:val="38"/>
          <w:u w:val="none"/>
          <w:shd w:fill="auto" w:val="clear"/>
          <w:vertAlign w:val="baseline"/>
          <w:rtl w:val="0"/>
        </w:rPr>
        <w:t xml:space="preserve">ราษฎร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5800"/>
          <w:sz w:val="22"/>
          <w:szCs w:val="22"/>
          <w:u w:val="none"/>
          <w:shd w:fill="auto" w:val="clear"/>
          <w:vertAlign w:val="baseline"/>
          <w:rtl w:val="0"/>
        </w:rPr>
        <w:t xml:space="preserve">แซล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c00"/>
          <w:sz w:val="38"/>
          <w:szCs w:val="38"/>
          <w:u w:val="none"/>
          <w:shd w:fill="auto" w:val="clear"/>
          <w:vertAlign w:val="baseline"/>
          <w:rtl w:val="0"/>
        </w:rPr>
        <w:t xml:space="preserve">โกสุมภ์ รัตนพรรณ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a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a5d00"/>
          <w:sz w:val="38"/>
          <w:szCs w:val="38"/>
          <w:u w:val="none"/>
          <w:shd w:fill="auto" w:val="clear"/>
          <w:vertAlign w:val="baseline"/>
          <w:rtl w:val="0"/>
        </w:rPr>
        <w:t xml:space="preserve">จุลพยัคฆ์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5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5400"/>
          <w:sz w:val="30"/>
          <w:szCs w:val="30"/>
          <w:u w:val="none"/>
          <w:shd w:fill="auto" w:val="clear"/>
          <w:vertAlign w:val="baseline"/>
          <w:rtl w:val="0"/>
        </w:rPr>
        <w:t xml:space="preserve">คําซาว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5b00"/>
          <w:sz w:val="34"/>
          <w:szCs w:val="34"/>
          <w:u w:val="none"/>
          <w:shd w:fill="auto" w:val="clear"/>
          <w:vertAlign w:val="baseline"/>
          <w:rtl w:val="0"/>
        </w:rPr>
        <w:t xml:space="preserve">ชาวงศ์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6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6400"/>
          <w:sz w:val="36"/>
          <w:szCs w:val="36"/>
          <w:u w:val="none"/>
          <w:shd w:fill="auto" w:val="clear"/>
          <w:vertAlign w:val="baseline"/>
          <w:rtl w:val="0"/>
        </w:rPr>
        <w:t xml:space="preserve">ขาวสําอาง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5200"/>
          <w:sz w:val="34"/>
          <w:szCs w:val="34"/>
          <w:u w:val="none"/>
          <w:shd w:fill="auto" w:val="clear"/>
          <w:vertAlign w:val="baseline"/>
          <w:rtl w:val="0"/>
        </w:rPr>
        <w:t xml:space="preserve">จรัส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5800"/>
          <w:sz w:val="38"/>
          <w:szCs w:val="38"/>
          <w:u w:val="none"/>
          <w:shd w:fill="auto" w:val="clear"/>
          <w:vertAlign w:val="baseline"/>
          <w:rtl w:val="0"/>
        </w:rPr>
        <w:t xml:space="preserve">กล้ําศิริ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6000"/>
          <w:sz w:val="38"/>
          <w:szCs w:val="38"/>
          <w:u w:val="none"/>
          <w:shd w:fill="auto" w:val="clear"/>
          <w:vertAlign w:val="baseline"/>
          <w:rtl w:val="0"/>
        </w:rPr>
        <w:t xml:space="preserve">ถาวร อินเฉิดฉาย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