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color w:val="4d47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564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4d4700"/>
          <w:sz w:val="24"/>
          <w:szCs w:val="24"/>
          <w:u w:val="none"/>
          <w:shd w:fill="auto" w:val="clear"/>
          <w:vertAlign w:val="baseline"/>
          <w:rtl w:val="0"/>
        </w:rPr>
        <w:t xml:space="preserve">การศึกษากสิกรรม </w:t>
      </w:r>
      <w:r w:rsidDel="00000000" w:rsidR="00000000" w:rsidRPr="00000000">
        <w:rPr>
          <w:rFonts w:ascii="Sarabun" w:cs="Sarabun" w:eastAsia="Sarabun" w:hAnsi="Sarabun"/>
          <w:b w:val="1"/>
          <w:color w:val="564f00"/>
          <w:sz w:val="24"/>
          <w:szCs w:val="24"/>
          <w:rtl w:val="0"/>
        </w:rPr>
        <w:t xml:space="preserve">โดย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4d4700"/>
          <w:sz w:val="24"/>
          <w:szCs w:val="24"/>
          <w:u w:val="none"/>
          <w:shd w:fill="auto" w:val="clear"/>
          <w:vertAlign w:val="baseline"/>
          <w:rtl w:val="0"/>
        </w:rPr>
        <w:t xml:space="preserve"> เจ้าพระยาธรรมศักดิ์มนตรี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ธรรมเนียมโบราณ การศึกษาเป็นงานเฉพาะตัว ไม่จําเป็นต้องเรียนทั่วหน้า วิชาที่เรียนก็คือเลข และหนังสือ ซึ่งในภาษาอังกฤษ เรียกว่า The 3 Rs. ธรรมเนียมเป็นเช่นนี้เหมือนกันทั้งตะวันออกและตะวันตก ต่อมาได้เกิดมีการเปลี่ยนแปลงขึ้นในเมื่อไม่กี่ศตวรรษที่แล้วมานี้เอง ว่าชาติหร</w:t>
      </w:r>
      <w:r w:rsidDel="00000000" w:rsidR="00000000" w:rsidRPr="00000000">
        <w:rPr>
          <w:rFonts w:ascii="Sarabun" w:cs="Sarabun" w:eastAsia="Sarabun" w:hAnsi="Sarabun"/>
          <w:color w:val="5b5500"/>
          <w:sz w:val="24"/>
          <w:szCs w:val="24"/>
          <w:rtl w:val="0"/>
        </w:rPr>
        <w:t xml:space="preserve">ือ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ประเทศจะเจริญก็เพราะ คนทั้งชาติเจริญ โดยได้รับการศึกษาทั่วหน้า จึงเกิดวางแผน “ศึกษาชาติ” กันขึ้น ในแผนศึกษาชาตินี้เอง ต้องวางชั้นการศึกษาเป็น ประถม, มัธยม, อุดม, เพื่อให้</w:t>
      </w:r>
      <w:r w:rsidDel="00000000" w:rsidR="00000000" w:rsidRPr="00000000">
        <w:rPr>
          <w:rFonts w:ascii="Sarabun" w:cs="Sarabun" w:eastAsia="Sarabun" w:hAnsi="Sarabun"/>
          <w:color w:val="5b5500"/>
          <w:sz w:val="24"/>
          <w:szCs w:val="24"/>
          <w:rtl w:val="0"/>
        </w:rPr>
        <w:t xml:space="preserve">ช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นทุกชั้นเลือกได้ตามภูมิปัญญา กับให้มีทั้งสามัญ และวิสามัญศึกษา เพื่อทุกคนได้มีความรู้ทางอาชีพพอควรแก่อัตตภาพ วิสามัญศึกษานี้ กล่าว โดยประเภท เป็น กสิกรรม, อุตหกรรม และพาณิชการ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แผนศึกษาชาติของเราได้เริ่มมาตั้ง </w:t>
      </w:r>
      <w:r w:rsidDel="00000000" w:rsidR="00000000" w:rsidRPr="00000000">
        <w:rPr>
          <w:rFonts w:ascii="Sarabun" w:cs="Sarabun" w:eastAsia="Sarabun" w:hAnsi="Sarabun"/>
          <w:color w:val="5b5500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 ปีแล้ว ยังได้มีโครงการศึกษากสิกรรมขึ้น ตั้งแต่ พ.ศ. </w:t>
      </w:r>
      <w:r w:rsidDel="00000000" w:rsidR="00000000" w:rsidRPr="00000000">
        <w:rPr>
          <w:rFonts w:ascii="Sarabun" w:cs="Sarabun" w:eastAsia="Sarabun" w:hAnsi="Sarabun"/>
          <w:color w:val="5b5500"/>
          <w:sz w:val="24"/>
          <w:szCs w:val="24"/>
          <w:rtl w:val="0"/>
        </w:rPr>
        <w:t xml:space="preserve">2459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 ทําไมจึงเริ่มด้วยการศึกษากสิกรรม ? ก็เพราะสยามเป็นประเทศเพาะปลูก และวิชากสิกรรมนี้มีตัวอย่างที่ท</w:t>
      </w:r>
      <w:r w:rsidDel="00000000" w:rsidR="00000000" w:rsidRPr="00000000">
        <w:rPr>
          <w:rFonts w:ascii="Sarabun" w:cs="Sarabun" w:eastAsia="Sarabun" w:hAnsi="Sarabun"/>
          <w:color w:val="5b5500"/>
          <w:sz w:val="24"/>
          <w:szCs w:val="24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กันอยู่แล้ว เวลานั้นในประเทศข้างเคียง เช่น อินเดีย ซึ่งปรากฎตามรายงานว่า โรงเรียนกสิกรรมลงปลายมักจะผีหลอก พอผู้ปกครองนักเรียนเห็นว่า การเรียนไม่ได้ประโยชน์ ก็พา กัน ถอนบุตรหลานออกจากโรงเรียน ข้างฝ่ายโรงเรียนซ</w:t>
      </w:r>
      <w:r w:rsidDel="00000000" w:rsidR="00000000" w:rsidRPr="00000000">
        <w:rPr>
          <w:rFonts w:ascii="Sarabun" w:cs="Sarabun" w:eastAsia="Sarabun" w:hAnsi="Sarabun"/>
          <w:color w:val="5b5500"/>
          <w:sz w:val="24"/>
          <w:szCs w:val="24"/>
          <w:rtl w:val="0"/>
        </w:rPr>
        <w:t xml:space="preserve">ิ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ปรากฏเป็นความเสียหาย ถึง </w:t>
      </w:r>
      <w:r w:rsidDel="00000000" w:rsidR="00000000" w:rsidRPr="00000000">
        <w:rPr>
          <w:rFonts w:ascii="Sarabun" w:cs="Sarabun" w:eastAsia="Sarabun" w:hAnsi="Sarabun"/>
          <w:color w:val="5b55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5500"/>
          <w:sz w:val="24"/>
          <w:szCs w:val="24"/>
          <w:u w:val="none"/>
          <w:shd w:fill="auto" w:val="clear"/>
          <w:vertAlign w:val="baseline"/>
          <w:rtl w:val="0"/>
        </w:rPr>
        <w:t xml:space="preserve"> ชั้น คือ นอก จากเสียนักเรียนไป ยังเสียเวลาที่พอที่ครูจะสอนวิชาสามัญได้เต็มที่ วิชานั้น ๆ ก็กลับถูกตัดเสียบ้าง เพื่อแบ่งเวลามาสอน วิชากสิกรรมซึ่ง</w:t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