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100"/>
          <w:sz w:val="38"/>
          <w:szCs w:val="38"/>
          <w:u w:val="none"/>
          <w:shd w:fill="auto" w:val="clear"/>
          <w:vertAlign w:val="baseline"/>
          <w:rtl w:val="0"/>
        </w:rPr>
        <w:t xml:space="preserve">อาชีพกสิกรรมในประเทศสยามจะดําเนินก้าวหน้าได้อย่างไร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d00"/>
          <w:sz w:val="38"/>
          <w:szCs w:val="38"/>
          <w:u w:val="none"/>
          <w:shd w:fill="auto" w:val="clear"/>
          <w:vertAlign w:val="baseline"/>
          <w:rtl w:val="0"/>
        </w:rPr>
        <w:t xml:space="preserve">สวัสดิ์ วีระเดชะ ก่อนอื่นหมด ข้าพเจ้า ขอ แถลงค่าขอร้องของ คุณพระช่วง เกษตร ศิลปการ อาจารย์ใหญ่โรงเรียนมัธยมวิสามัญเกษตรกรรม และโรงเรียนฝึกหัดครูประถมกสิ กรรมที่เชียงใหม่ ที่ให้ข้าพเจ้าเขียนเรื่องนี้ขึ้น เนื่องจากนักเรียนฝึกหัดครูประถม กสิกรรมเชียงใหม่ ต้องการจะทําเป็นหนังสือที่ระลึก ดังนั้น ข้าพเจ้าจึงเร่งรีบเขียน โดยเร็ว หวังให้เสร็จทันเวลาที่กําหนดไว้ คงจะมีข้อบกพร่องอยู่บ้าง ในที่สุดนี้ ข้าพเจ้า ขอขอบพระคุณคุณพระช่วง ๆ และนักเรียนกสิกรรมทั้งหลายที่เชียงใหม่ ที่ยัง ระลึกถึงข้าพเจ้าอยู่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300"/>
          <w:sz w:val="38"/>
          <w:szCs w:val="38"/>
          <w:u w:val="none"/>
          <w:shd w:fill="auto" w:val="clear"/>
          <w:vertAlign w:val="baseline"/>
          <w:rtl w:val="0"/>
        </w:rPr>
        <w:t xml:space="preserve">การ ประกอบอาชีพ ของ พลเมืองไม่ว่านอกประเทศ หรือใน ประเทศนั้น ส่วน มากมักเกี่ยวกับพื้นภูมิประเทศ ทําเลที่อยู่อาศัยและวิชาความรู้ ความชํานาญ 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c00"/>
          <w:sz w:val="20"/>
          <w:szCs w:val="20"/>
          <w:u w:val="none"/>
          <w:shd w:fill="auto" w:val="clear"/>
          <w:vertAlign w:val="baseline"/>
          <w:rtl w:val="0"/>
        </w:rPr>
        <w:t xml:space="preserve">4 4ะ | ๆ ล์ยามเรา กเบน ประเทศ หน ง ท ตง อย 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a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d00"/>
          <w:sz w:val="18"/>
          <w:szCs w:val="18"/>
          <w:u w:val="none"/>
          <w:shd w:fill="auto" w:val="clear"/>
          <w:vertAlign w:val="baseline"/>
          <w:rtl w:val="0"/>
        </w:rPr>
        <w:t xml:space="preserve">แควน ) มก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700"/>
          <w:sz w:val="18"/>
          <w:szCs w:val="18"/>
          <w:u w:val="none"/>
          <w:shd w:fill="auto" w:val="clear"/>
          <w:vertAlign w:val="baseline"/>
          <w:rtl w:val="0"/>
        </w:rPr>
        <w:t xml:space="preserve">ม ๆ จะเมน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  <w:rtl w:val="0"/>
        </w:rPr>
        <w:t xml:space="preserve">าคาชพ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300"/>
          <w:sz w:val="38"/>
          <w:szCs w:val="38"/>
          <w:u w:val="none"/>
          <w:shd w:fill="auto" w:val="clear"/>
          <w:vertAlign w:val="baseline"/>
          <w:rtl w:val="0"/>
        </w:rPr>
        <w:t xml:space="preserve">ได้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เพราะมีอากาศอบอุ่น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900"/>
          <w:sz w:val="38"/>
          <w:szCs w:val="38"/>
          <w:u w:val="none"/>
          <w:shd w:fill="auto" w:val="clear"/>
          <w:vertAlign w:val="baseline"/>
          <w:rtl w:val="0"/>
        </w:rPr>
        <w:t xml:space="preserve">ฝนฟ้าตกตามฤดูกาล แทบทุกปี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000"/>
          <w:sz w:val="38"/>
          <w:szCs w:val="38"/>
          <w:u w:val="none"/>
          <w:shd w:fill="auto" w:val="clear"/>
          <w:vertAlign w:val="baseline"/>
          <w:rtl w:val="0"/>
        </w:rPr>
        <w:t xml:space="preserve">มีอาณาเขตกว้าง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  <w:rtl w:val="0"/>
        </w:rPr>
        <w:t xml:space="preserve">ช"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c00"/>
          <w:sz w:val="20"/>
          <w:szCs w:val="20"/>
          <w:u w:val="none"/>
          <w:shd w:fill="auto" w:val="clear"/>
          <w:vertAlign w:val="baseline"/>
          <w:rtl w:val="0"/>
        </w:rPr>
        <w:t xml:space="preserve">ขวาง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100"/>
          <w:sz w:val="20"/>
          <w:szCs w:val="20"/>
          <w:u w:val="none"/>
          <w:shd w:fill="auto" w:val="clear"/>
          <w:vertAlign w:val="baseline"/>
          <w:rtl w:val="0"/>
        </w:rPr>
        <w:t xml:space="preserve">มเนอท กาง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000"/>
          <w:sz w:val="20"/>
          <w:szCs w:val="20"/>
          <w:u w:val="none"/>
          <w:shd w:fill="auto" w:val="clear"/>
          <w:vertAlign w:val="baseline"/>
          <w:rtl w:val="0"/>
        </w:rPr>
        <w:t xml:space="preserve">ากมาย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d00"/>
          <w:sz w:val="20"/>
          <w:szCs w:val="20"/>
          <w:u w:val="none"/>
          <w:shd w:fill="auto" w:val="clear"/>
          <w:vertAlign w:val="baseline"/>
          <w:rtl w:val="0"/>
        </w:rPr>
        <w:t xml:space="preserve">บาง แหงกเบนท 6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d00"/>
          <w:sz w:val="18"/>
          <w:szCs w:val="18"/>
          <w:u w:val="none"/>
          <w:shd w:fill="auto" w:val="clear"/>
          <w:vertAlign w:val="baseline"/>
          <w:rtl w:val="0"/>
        </w:rPr>
        <w:t xml:space="preserve">บาง แห่ง กเบน ท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c00"/>
          <w:sz w:val="20"/>
          <w:szCs w:val="20"/>
          <w:u w:val="none"/>
          <w:shd w:fill="auto" w:val="clear"/>
          <w:vertAlign w:val="baseline"/>
          <w:rtl w:val="0"/>
        </w:rPr>
        <w:t xml:space="preserve">ล มรามนอย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รามสง 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800"/>
          <w:sz w:val="20"/>
          <w:szCs w:val="20"/>
          <w:u w:val="none"/>
          <w:shd w:fill="auto" w:val="clear"/>
          <w:vertAlign w:val="baseline"/>
          <w:rtl w:val="0"/>
        </w:rPr>
        <w:t xml:space="preserve">เมอลกษณะของ พนาม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  <w:rtl w:val="0"/>
        </w:rPr>
        <w:t xml:space="preserve">เทค์เบนเซนน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800"/>
          <w:sz w:val="20"/>
          <w:szCs w:val="20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อาชีพก ยอมม หลายประเภท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e00"/>
          <w:sz w:val="18"/>
          <w:szCs w:val="18"/>
          <w:u w:val="none"/>
          <w:shd w:fill="auto" w:val="clear"/>
          <w:vertAlign w:val="baseline"/>
          <w:rtl w:val="0"/>
        </w:rPr>
        <w:t xml:space="preserve">แต่ข้าช พ พ น ของ พลเมอง ประเทศส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900"/>
          <w:sz w:val="18"/>
          <w:szCs w:val="18"/>
          <w:u w:val="none"/>
          <w:shd w:fill="auto" w:val="clear"/>
          <w:vertAlign w:val="baseline"/>
          <w:rtl w:val="0"/>
        </w:rPr>
        <w:t xml:space="preserve">ยามคอ การ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  <w:rtl w:val="0"/>
        </w:rPr>
        <w:t xml:space="preserve">กสิกรรม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4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ซึ่งเป็นอาชีพ ที่สําคัญที่สุดของประเทศเรา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2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เพราะพลเมืองทํามาหากินใน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