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2927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2927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400"/>
          <w:sz w:val="38"/>
          <w:szCs w:val="38"/>
          <w:u w:val="none"/>
          <w:shd w:fill="auto" w:val="clear"/>
          <w:vertAlign w:val="baseline"/>
          <w:rtl w:val="0"/>
        </w:rPr>
        <w:t xml:space="preserve">โคลงกะทู้ภาษิต บุญยัง กัณฑษา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8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800"/>
          <w:sz w:val="36"/>
          <w:szCs w:val="36"/>
          <w:u w:val="none"/>
          <w:shd w:fill="auto" w:val="clear"/>
          <w:vertAlign w:val="baseline"/>
          <w:rtl w:val="0"/>
        </w:rPr>
        <w:t xml:space="preserve">หางาน ท่าเฮย กิจให้ มักชั่ว</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2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85200"/>
          <w:sz w:val="32"/>
          <w:szCs w:val="32"/>
          <w:u w:val="none"/>
          <w:shd w:fill="auto" w:val="clear"/>
          <w:vertAlign w:val="baseline"/>
          <w:rtl w:val="0"/>
        </w:rPr>
        <w:t xml:space="preserve">เลิศล้นชน ชม</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52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5200"/>
          <w:sz w:val="38"/>
          <w:szCs w:val="38"/>
          <w:u w:val="none"/>
          <w:shd w:fill="auto" w:val="clear"/>
          <w:vertAlign w:val="baseline"/>
          <w:rtl w:val="0"/>
        </w:rPr>
        <w:t xml:space="preserve">เหลือหลาย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f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f00"/>
          <w:sz w:val="36"/>
          <w:szCs w:val="36"/>
          <w:u w:val="none"/>
          <w:shd w:fill="auto" w:val="clear"/>
          <w:vertAlign w:val="baseline"/>
          <w:rtl w:val="0"/>
        </w:rPr>
        <w:t xml:space="preserve">ม่เว้น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e4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e4c00"/>
          <w:sz w:val="38"/>
          <w:szCs w:val="38"/>
          <w:u w:val="none"/>
          <w:shd w:fill="auto" w:val="clear"/>
          <w:vertAlign w:val="baseline"/>
          <w:rtl w:val="0"/>
        </w:rPr>
        <w:t xml:space="preserve">รีบจับ จอง นา ยาก แล้วเงินมา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48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4800"/>
          <w:sz w:val="38"/>
          <w:szCs w:val="38"/>
          <w:u w:val="none"/>
          <w:shd w:fill="auto" w:val="clear"/>
          <w:vertAlign w:val="baseline"/>
          <w:rtl w:val="0"/>
        </w:rPr>
        <w:t xml:space="preserve">คน ควร ใคร่คิดค้น อย่า หยิ่งจึงบันดาล ดื่ม กิจที่ประกอบการ ตัว หากมสติไว้ เงิน ทองมีมากล้า อยู่ ที่เราขวนขวาย ที่ มว่างมากมาย งาน ย่อมต้องวิ่งเต้น ครู อาจารย์บอกสิ้น ย่อม แผ่ ความเมตตา รัก ศิษย์ สิ่งกรุณา ศิษย์ เมื่อแล้วแล้ รัก บุตร สุดสั่งให้ ลูก จึงจะเป็นศรี ให้ สมเกียรติเคยมี ดี สั่งสอนก่อนด้วย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f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f00"/>
          <w:sz w:val="32"/>
          <w:szCs w:val="32"/>
          <w:u w:val="none"/>
          <w:shd w:fill="auto" w:val="clear"/>
          <w:vertAlign w:val="baseline"/>
          <w:rtl w:val="0"/>
        </w:rPr>
        <w:t xml:space="preserve">วิชา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b00"/>
          <w:sz w:val="38"/>
          <w:szCs w:val="38"/>
          <w:u w:val="none"/>
          <w:shd w:fill="auto" w:val="clear"/>
          <w:vertAlign w:val="baseline"/>
          <w:rtl w:val="0"/>
        </w:rPr>
        <w:t xml:space="preserve">เลิศแท้ สอนสั่ง</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a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a00"/>
          <w:sz w:val="38"/>
          <w:szCs w:val="38"/>
          <w:u w:val="none"/>
          <w:shd w:fill="auto" w:val="clear"/>
          <w:vertAlign w:val="baseline"/>
          <w:rtl w:val="0"/>
        </w:rPr>
        <w:t xml:space="preserve">อย่าได้ลืมคุณ ทําดี สง่าด้วย มาก่อน นั้น นา เพื่อให้สมวงศ์</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b000"/>
          <w:sz w:val="38"/>
          <w:szCs w:val="38"/>
          <w:u w:val="none"/>
          <w:shd w:fill="auto" w:val="clear"/>
          <w:vertAlign w:val="baseline"/>
        </w:rPr>
      </w:pPr>
      <w:r w:rsidDel="00000000" w:rsidR="00000000" w:rsidRPr="00000000">
        <w:rPr>
          <w:rFonts w:ascii="Arial" w:cs="Arial" w:eastAsia="Arial" w:hAnsi="Arial"/>
          <w:b w:val="0"/>
          <w:i w:val="0"/>
          <w:smallCaps w:val="0"/>
          <w:strike w:val="0"/>
          <w:color w:val="b3b000"/>
          <w:sz w:val="38"/>
          <w:szCs w:val="3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