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40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0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09d00"/>
          <w:sz w:val="26"/>
          <w:szCs w:val="26"/>
          <w:u w:val="none"/>
          <w:shd w:fill="auto" w:val="clear"/>
          <w:vertAlign w:val="baseline"/>
          <w:rtl w:val="0"/>
        </w:rPr>
        <w:t xml:space="preserve">สวัสดิ์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f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fd400"/>
          <w:sz w:val="30"/>
          <w:szCs w:val="30"/>
          <w:u w:val="none"/>
          <w:shd w:fill="auto" w:val="clear"/>
          <w:vertAlign w:val="baseline"/>
          <w:rtl w:val="0"/>
        </w:rPr>
        <w:t xml:space="preserve">รักไทย อินทรสุขศรี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b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baa00"/>
          <w:sz w:val="26"/>
          <w:szCs w:val="26"/>
          <w:u w:val="none"/>
          <w:shd w:fill="auto" w:val="clear"/>
          <w:vertAlign w:val="baseline"/>
          <w:rtl w:val="0"/>
        </w:rPr>
        <w:t xml:space="preserve">ชาติพงศ์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a400"/>
          <w:sz w:val="28"/>
          <w:szCs w:val="28"/>
          <w:u w:val="none"/>
          <w:shd w:fill="auto" w:val="clear"/>
          <w:vertAlign w:val="baseline"/>
          <w:rtl w:val="0"/>
        </w:rPr>
        <w:t xml:space="preserve">ขุขันธ์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c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cae00"/>
          <w:sz w:val="24"/>
          <w:szCs w:val="24"/>
          <w:u w:val="none"/>
          <w:shd w:fill="auto" w:val="clear"/>
          <w:vertAlign w:val="baseline"/>
          <w:rtl w:val="0"/>
        </w:rPr>
        <w:t xml:space="preserve">นครศรีธรรมราช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a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aa000"/>
          <w:sz w:val="20"/>
          <w:szCs w:val="20"/>
          <w:u w:val="none"/>
          <w:shd w:fill="auto" w:val="clear"/>
          <w:vertAlign w:val="baseline"/>
          <w:rtl w:val="0"/>
        </w:rPr>
        <w:t xml:space="preserve">ประจวบ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6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6500"/>
          <w:sz w:val="26"/>
          <w:szCs w:val="26"/>
          <w:u w:val="none"/>
          <w:shd w:fill="auto" w:val="clear"/>
          <w:vertAlign w:val="baseline"/>
          <w:rtl w:val="0"/>
        </w:rPr>
        <w:t xml:space="preserve">ประคอง ศรีเกตุ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49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49e00"/>
          <w:sz w:val="20"/>
          <w:szCs w:val="20"/>
          <w:u w:val="none"/>
          <w:shd w:fill="auto" w:val="clear"/>
          <w:vertAlign w:val="baseline"/>
          <w:rtl w:val="0"/>
        </w:rPr>
        <w:t xml:space="preserve">สุภามาลา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79a00"/>
          <w:sz w:val="18"/>
          <w:szCs w:val="18"/>
          <w:u w:val="none"/>
          <w:shd w:fill="auto" w:val="clear"/>
          <w:vertAlign w:val="baseline"/>
          <w:rtl w:val="0"/>
        </w:rPr>
        <w:t xml:space="preserve">พระนคร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e00"/>
          <w:sz w:val="30"/>
          <w:szCs w:val="30"/>
          <w:u w:val="none"/>
          <w:shd w:fill="auto" w:val="clear"/>
          <w:vertAlign w:val="baseline"/>
          <w:rtl w:val="0"/>
        </w:rPr>
        <w:t xml:space="preserve">พัทลุง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9b00"/>
          <w:sz w:val="20"/>
          <w:szCs w:val="20"/>
          <w:u w:val="none"/>
          <w:shd w:fill="auto" w:val="clear"/>
          <w:vertAlign w:val="baseline"/>
          <w:rtl w:val="0"/>
        </w:rPr>
        <w:t xml:space="preserve">ทองสุก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0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0a400"/>
          <w:sz w:val="26"/>
          <w:szCs w:val="26"/>
          <w:u w:val="none"/>
          <w:shd w:fill="auto" w:val="clear"/>
          <w:vertAlign w:val="baseline"/>
          <w:rtl w:val="0"/>
        </w:rPr>
        <w:t xml:space="preserve">จรัส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eb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eb600"/>
          <w:sz w:val="22"/>
          <w:szCs w:val="22"/>
          <w:u w:val="none"/>
          <w:shd w:fill="auto" w:val="clear"/>
          <w:vertAlign w:val="baseline"/>
          <w:rtl w:val="0"/>
        </w:rPr>
        <w:t xml:space="preserve">อันนาค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d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da700"/>
          <w:sz w:val="26"/>
          <w:szCs w:val="26"/>
          <w:u w:val="none"/>
          <w:shd w:fill="auto" w:val="clear"/>
          <w:vertAlign w:val="baseline"/>
          <w:rtl w:val="0"/>
        </w:rPr>
        <w:t xml:space="preserve">ตรีพลอักษร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9c00"/>
          <w:sz w:val="18"/>
          <w:szCs w:val="18"/>
          <w:u w:val="none"/>
          <w:shd w:fill="auto" w:val="clear"/>
          <w:vertAlign w:val="baseline"/>
          <w:rtl w:val="0"/>
        </w:rPr>
        <w:t xml:space="preserve">พระนคร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9a00"/>
          <w:sz w:val="26"/>
          <w:szCs w:val="26"/>
          <w:u w:val="none"/>
          <w:shd w:fill="auto" w:val="clear"/>
          <w:vertAlign w:val="baseline"/>
          <w:rtl w:val="0"/>
        </w:rPr>
        <w:t xml:space="preserve">ปัตตานี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