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9500"/>
          <w:sz w:val="26"/>
          <w:szCs w:val="26"/>
          <w:u w:val="none"/>
          <w:shd w:fill="auto" w:val="clear"/>
          <w:vertAlign w:val="baseline"/>
          <w:rtl w:val="0"/>
        </w:rPr>
        <w:t xml:space="preserve">จําเนียร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e00"/>
          <w:sz w:val="26"/>
          <w:szCs w:val="26"/>
          <w:u w:val="none"/>
          <w:shd w:fill="auto" w:val="clear"/>
          <w:vertAlign w:val="baseline"/>
          <w:rtl w:val="0"/>
        </w:rPr>
        <w:t xml:space="preserve">คชวัตร กาญจนบุรี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a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a900"/>
          <w:sz w:val="30"/>
          <w:szCs w:val="30"/>
          <w:u w:val="none"/>
          <w:shd w:fill="auto" w:val="clear"/>
          <w:vertAlign w:val="baseline"/>
          <w:rtl w:val="0"/>
        </w:rPr>
        <w:t xml:space="preserve">ประเสริฐ ศรีจิตร์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9300"/>
          <w:sz w:val="22"/>
          <w:szCs w:val="22"/>
          <w:u w:val="none"/>
          <w:shd w:fill="auto" w:val="clear"/>
          <w:vertAlign w:val="baseline"/>
          <w:rtl w:val="0"/>
        </w:rPr>
        <w:t xml:space="preserve">พวงแก้ว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7c800"/>
          <w:sz w:val="26"/>
          <w:szCs w:val="26"/>
          <w:u w:val="none"/>
          <w:shd w:fill="auto" w:val="clear"/>
          <w:vertAlign w:val="baseline"/>
          <w:rtl w:val="0"/>
        </w:rPr>
        <w:t xml:space="preserve">ภูเก็ต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900"/>
          <w:sz w:val="22"/>
          <w:szCs w:val="22"/>
          <w:u w:val="none"/>
          <w:shd w:fill="auto" w:val="clear"/>
          <w:vertAlign w:val="baseline"/>
          <w:rtl w:val="0"/>
        </w:rPr>
        <w:t xml:space="preserve">สมุทรปราการ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9b100"/>
          <w:sz w:val="18"/>
          <w:szCs w:val="18"/>
          <w:u w:val="none"/>
          <w:shd w:fill="auto" w:val="clear"/>
          <w:vertAlign w:val="baseline"/>
          <w:rtl w:val="0"/>
        </w:rPr>
        <w:t xml:space="preserve">เที่ย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b000"/>
          <w:sz w:val="26"/>
          <w:szCs w:val="26"/>
          <w:u w:val="none"/>
          <w:shd w:fill="auto" w:val="clear"/>
          <w:vertAlign w:val="baseline"/>
          <w:rtl w:val="0"/>
        </w:rPr>
        <w:t xml:space="preserve">อนุเคราะห์กุล สมุทรสาคร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c00"/>
          <w:sz w:val="26"/>
          <w:szCs w:val="26"/>
          <w:u w:val="none"/>
          <w:shd w:fill="auto" w:val="clear"/>
          <w:vertAlign w:val="baseline"/>
          <w:rtl w:val="0"/>
        </w:rPr>
        <w:t xml:space="preserve">ประหยัด คารวานนท์ สุราษฎร์ธานี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