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95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95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e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e7b00"/>
          <w:sz w:val="18"/>
          <w:szCs w:val="18"/>
          <w:u w:val="none"/>
          <w:shd w:fill="auto" w:val="clear"/>
          <w:vertAlign w:val="baseline"/>
          <w:rtl w:val="0"/>
        </w:rPr>
        <w:t xml:space="preserve">เกอ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b00"/>
          <w:sz w:val="18"/>
          <w:szCs w:val="18"/>
          <w:u w:val="none"/>
          <w:shd w:fill="auto" w:val="clear"/>
          <w:vertAlign w:val="baseline"/>
          <w:rtl w:val="0"/>
        </w:rPr>
        <w:t xml:space="preserve">เอียน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a000"/>
          <w:sz w:val="18"/>
          <w:szCs w:val="18"/>
          <w:u w:val="none"/>
          <w:shd w:fill="auto" w:val="clear"/>
          <w:vertAlign w:val="baseline"/>
          <w:rtl w:val="0"/>
        </w:rPr>
        <w:t xml:space="preserve">สายสง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100"/>
          <w:sz w:val="30"/>
          <w:szCs w:val="30"/>
          <w:u w:val="none"/>
          <w:shd w:fill="auto" w:val="clear"/>
          <w:vertAlign w:val="baseline"/>
          <w:rtl w:val="0"/>
        </w:rPr>
        <w:t xml:space="preserve">มณีกุล ชัยภูมิ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7000"/>
          <w:sz w:val="20"/>
          <w:szCs w:val="20"/>
          <w:u w:val="none"/>
          <w:shd w:fill="auto" w:val="clear"/>
          <w:vertAlign w:val="baseline"/>
          <w:rtl w:val="0"/>
        </w:rPr>
        <w:t xml:space="preserve">แพร่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5a00"/>
          <w:sz w:val="26"/>
          <w:szCs w:val="26"/>
          <w:u w:val="none"/>
          <w:shd w:fill="auto" w:val="clear"/>
          <w:vertAlign w:val="baseline"/>
          <w:rtl w:val="0"/>
        </w:rPr>
        <w:t xml:space="preserve">ถวิล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09500"/>
          <w:sz w:val="24"/>
          <w:szCs w:val="24"/>
          <w:u w:val="none"/>
          <w:shd w:fill="auto" w:val="clear"/>
          <w:vertAlign w:val="baseline"/>
          <w:rtl w:val="0"/>
        </w:rPr>
        <w:t xml:space="preserve">สุขสมพงศ์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0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08700"/>
          <w:sz w:val="28"/>
          <w:szCs w:val="28"/>
          <w:u w:val="none"/>
          <w:shd w:fill="auto" w:val="clear"/>
          <w:vertAlign w:val="baseline"/>
          <w:rtl w:val="0"/>
        </w:rPr>
        <w:t xml:space="preserve">ศศะนาวิน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7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7400"/>
          <w:sz w:val="32"/>
          <w:szCs w:val="32"/>
          <w:u w:val="none"/>
          <w:shd w:fill="auto" w:val="clear"/>
          <w:vertAlign w:val="baseline"/>
          <w:rtl w:val="0"/>
        </w:rPr>
        <w:t xml:space="preserve">สิงห์บุรี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c000"/>
          <w:sz w:val="28"/>
          <w:szCs w:val="28"/>
          <w:u w:val="none"/>
          <w:shd w:fill="auto" w:val="clear"/>
          <w:vertAlign w:val="baseline"/>
          <w:rtl w:val="0"/>
        </w:rPr>
        <w:t xml:space="preserve">ปทุมธานี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f2f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คํามา ซึ่งตระกูล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8800"/>
          <w:sz w:val="26"/>
          <w:szCs w:val="26"/>
          <w:u w:val="none"/>
          <w:shd w:fill="auto" w:val="clear"/>
          <w:vertAlign w:val="baseline"/>
          <w:rtl w:val="0"/>
        </w:rPr>
        <w:t xml:space="preserve">อัจฉฤกษ์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f00"/>
          <w:sz w:val="26"/>
          <w:szCs w:val="26"/>
          <w:u w:val="none"/>
          <w:shd w:fill="auto" w:val="clear"/>
          <w:vertAlign w:val="baseline"/>
          <w:rtl w:val="0"/>
        </w:rPr>
        <w:t xml:space="preserve">บุรีรัมย์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7e00"/>
          <w:sz w:val="24"/>
          <w:szCs w:val="24"/>
          <w:u w:val="none"/>
          <w:shd w:fill="auto" w:val="clear"/>
          <w:vertAlign w:val="baseline"/>
          <w:rtl w:val="0"/>
        </w:rPr>
        <w:t xml:space="preserve">ปทุมธานี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