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854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854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1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c1900"/>
          <w:sz w:val="18"/>
          <w:szCs w:val="18"/>
          <w:u w:val="none"/>
          <w:shd w:fill="auto" w:val="clear"/>
          <w:vertAlign w:val="baseline"/>
          <w:rtl w:val="0"/>
        </w:rPr>
        <w:t xml:space="preserve">ເເມ່ໂ?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22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เกษตรกรรรมด้วย นักเรียนทุกคนก็เป็นนัก- เรียนชั้นสูง และบางพวกก็จะออกไปประ กอบอาชีพในปีต่อไป ทั้งจะต้องใช้ความรู้ ที่ได้ศึกษามาให้เป็นประโยชน์ ความรู้ที่ ได้ศึกษามานั้นแหละ จะกลายเป็นเงินเลี้ยง ตัวและเลี้ยงครอบครัวที่จะมีในเวลาต่อไป ฉะนั้นความรู้ จึงเป็นสิ่งสําคัญในการดําเนิน ชีวิต การเรียนในโรงเรียนวิสามัญเช่น โรงเรียนนี้ เป็นการดําเนินชีวิต ครั้งสุดท้าย เราจะดีหรือเลวก็แล้วแต่ความรู้ที่ได้รับไป เช่นท่านที่เป็นนักเรียนคร ได้ประกาศนีย- บัตร ป.ป.ก. ก็นับว่าเป็นผลแล้วอย่างหนึ่ง ได้ความรู้ ได้ศีลธรรมอันดี ดังนชีวิตของ ท่านก็จะผ่องใสขึ้น แม้ว่าท่านที่ยังเป็นนัก- เรียน หากต้องมีอุปสรรคประการหนึ่งประ การใด เช่นทาผิดข้อบังคับของโรงเรียน อันจะผ่อนผันให้เรียนอยู่มิได้แล้ว ก็เป็น ที่น่าเสียดายที่ได้ลงทุนรอน ทรัพย์สิน และ เปลืองอายุไปโดยไม่ได้ผลสมความมุ่งหมาย ของผู้ปกครอง ทั้งนี้ก็เป็นที่น่าเสียดายมาก.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4600"/>
          <w:sz w:val="22"/>
          <w:szCs w:val="22"/>
          <w:u w:val="none"/>
          <w:shd w:fill="auto" w:val="clear"/>
          <w:vertAlign w:val="baseline"/>
          <w:rtl w:val="0"/>
        </w:rPr>
        <w:t xml:space="preserve">ประเทศ ชาติ จะเจริญได้กอาศัย พล เมืองมีความรู้ มีศีลธรรมดี กองทัพทหาร ที่มีสมรรถภาพดี แข็งแรง ก็อาศัยการที่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3a00"/>
          <w:sz w:val="24"/>
          <w:szCs w:val="24"/>
          <w:u w:val="none"/>
          <w:shd w:fill="auto" w:val="clear"/>
          <w:vertAlign w:val="baseline"/>
          <w:rtl w:val="0"/>
        </w:rPr>
        <w:t xml:space="preserve">ทหารมีนโยดี นักเรียน อยู่ด้วยกันมาก ๆ เช่นนี้ว่าต้องมีวินัย วินัย เป็นของสําคัญ มากสําหรับที่รวมทั่ว ๆ ไปไม่ฉะเพาะแต่ใน การมีวินัยทาให้ การงาน ทุกอย่าง สุล่วงไป โดยเรียบร้อยและดีที่สุด กล่าวกันว่า ทหาร เยอรมันมีวินัยดีที่สุด กองทัพเยอรมันจึงมี สมรรถภาพเข้มแข็ง พวกเราอยู่ด้วยกันทั้ง ๒๔๐ กว่าคนในโรงเรียนนี้ แม้ต่างคนรู้สึก หน้าที่ของตน รักโรงเรียน รัก ชื่อเสียง ของหมู่คณะแล้ว ก็เชื่อว่ากิจการของโรง เรียนจะเจริญ จะได้ชื่อว่าเป็นโรงเรียนชั้น สูงของสยาม พวกเรามาจากจังหวัดต่าง ๆ แต่ก็ไม่แปลกในการอยู่ร่วมกัน กล้นแสดง ให้เป็นความรักชาติเสียอีก ความรักชาติ ยอมตั้งต้นแต่การอยู่ร่วมกันในหมู่คณะก่อน ความ กลมเกลียว นั่นแหละ เป็น หน่วย หนึ่ง ของการรักชาติ ความสามัคคีเป็นของสาร คัญยิ่ง จริงอยู่การอยู่ร่วมกันเป็นหมู่มาก อาจมีสิ่งกะทบกระเทือนและมีบางอย่างที่ไม่ ถูกใจกัน แต่ พวกเราเป็นเด็กโต ต้องคิด รอบคอบ ถ้าเป็นการเสียหายต่อส่วนรวม เสียหายต่อคณะคร ต่อ ชื่อเสียงของโรง เรียน แล้ว ก็ควรคิดบ้าง ไม่ควร ทําให้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