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20000"/>
          <w:sz w:val="22"/>
          <w:szCs w:val="22"/>
          <w:u w:val="none"/>
          <w:shd w:fill="auto" w:val="clear"/>
          <w:vertAlign w:val="baseline"/>
          <w:rtl w:val="0"/>
        </w:rPr>
        <w:t xml:space="preserve">แม่ใช้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0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b0f00"/>
          <w:sz w:val="18"/>
          <w:szCs w:val="18"/>
          <w:u w:val="none"/>
          <w:shd w:fill="auto" w:val="clear"/>
          <w:vertAlign w:val="baseline"/>
          <w:rtl w:val="0"/>
        </w:rPr>
        <w:t xml:space="preserve">เครองหมาย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10900"/>
          <w:sz w:val="18"/>
          <w:szCs w:val="18"/>
          <w:u w:val="none"/>
          <w:shd w:fill="auto" w:val="clear"/>
          <w:vertAlign w:val="baseline"/>
          <w:rtl w:val="0"/>
        </w:rPr>
        <w:t xml:space="preserve">ของสมาคม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1700"/>
          <w:sz w:val="18"/>
          <w:szCs w:val="18"/>
          <w:u w:val="none"/>
          <w:shd w:fill="auto" w:val="clear"/>
          <w:vertAlign w:val="baseline"/>
          <w:rtl w:val="0"/>
        </w:rPr>
        <w:t xml:space="preserve">ของสมาคม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1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51100"/>
          <w:sz w:val="26"/>
          <w:szCs w:val="26"/>
          <w:u w:val="none"/>
          <w:shd w:fill="auto" w:val="clear"/>
          <w:vertAlign w:val="baseline"/>
          <w:rtl w:val="0"/>
        </w:rPr>
        <w:t xml:space="preserve">4. ปารุงความรื่นเริงและความเจริญของสมาชิก ข้อ ๓ เครื่องหมาย ของสมาคม นี้ เป็นรูป พระพิรุพ ประทับ ขึ้นบน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f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f00"/>
          <w:sz w:val="28"/>
          <w:szCs w:val="28"/>
          <w:u w:val="single"/>
          <w:shd w:fill="auto" w:val="clear"/>
          <w:vertAlign w:val="baseline"/>
          <w:rtl w:val="0"/>
        </w:rPr>
        <w:t xml:space="preserve">หลังนาค เครื่องหมายประจํา ขอ 4 เครื่องหมาย ประจาตัว สมาชิก เป็นแหนบกว้าง ๑.๒ ซ.ม. ตัวสมาชิก ยาว ๒.๕ ซ.ม. มีตราของสมาคม สถานที่ตั้ง ข้อ 4 สํานักงาน ของสมาคมน ตั้งอยู่ที่โรงเรียน ฝึกหัดครู ประถม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0c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00c00"/>
          <w:sz w:val="26"/>
          <w:szCs w:val="26"/>
          <w:u w:val="single"/>
          <w:shd w:fill="auto" w:val="clear"/>
          <w:vertAlign w:val="baseline"/>
          <w:rtl w:val="0"/>
        </w:rPr>
        <w:t xml:space="preserve">กสิกรรมประจําภาคเหนือ หมู่บ้านแม่โจ้ ตําบลแม่ หนองหาร อาเภอ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1c00"/>
          <w:sz w:val="26"/>
          <w:szCs w:val="26"/>
          <w:u w:val="none"/>
          <w:shd w:fill="auto" w:val="clear"/>
          <w:vertAlign w:val="baseline"/>
          <w:rtl w:val="0"/>
        </w:rPr>
        <w:t xml:space="preserve">สันทราย จังหวัดเชียงใหม่, ผู้อุปถัมภ์ ข้อ 6 สมาคมจะมีผู้อุปถัมภ์จานวนเท่าใดก็ย่อมมีได้ ตามแต่คณะ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0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0e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กรรมการจะเห็นสมควร สมาชิก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2200"/>
          <w:sz w:val="24"/>
          <w:szCs w:val="24"/>
          <w:u w:val="none"/>
          <w:shd w:fill="auto" w:val="clear"/>
          <w:vertAlign w:val="baseline"/>
          <w:rtl w:val="0"/>
        </w:rPr>
        <w:t xml:space="preserve">ข้อ สมาชิกมี ๓ ประเภท คือ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3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3400"/>
          <w:sz w:val="26"/>
          <w:szCs w:val="26"/>
          <w:u w:val="none"/>
          <w:shd w:fill="auto" w:val="clear"/>
          <w:vertAlign w:val="baseline"/>
          <w:rtl w:val="0"/>
        </w:rPr>
        <w:t xml:space="preserve">๑. สมาชิกกิตติมศักดิ์ ๒. สมาชิกสามัญ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2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200"/>
          <w:sz w:val="28"/>
          <w:szCs w:val="28"/>
          <w:u w:val="single"/>
          <w:shd w:fill="auto" w:val="clear"/>
          <w:vertAlign w:val="baseline"/>
          <w:rtl w:val="0"/>
        </w:rPr>
        <w:t xml:space="preserve">๓. สมาชิกสมทบ. สมาชิกกิตติมศักดิ์ ข้อ : สมาชิกกิตติมศักดิ์นั้นคือ ผู้ที่คณะกรรมการเห็นว่ามีคุณ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3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3300"/>
          <w:sz w:val="28"/>
          <w:szCs w:val="28"/>
          <w:u w:val="none"/>
          <w:shd w:fill="auto" w:val="clear"/>
          <w:vertAlign w:val="baseline"/>
          <w:rtl w:val="0"/>
        </w:rPr>
        <w:t xml:space="preserve">ปการ แก่สมาคม และเชื้อเชิญ เข้าเป็น สมาชิก ประเภทนี้ สมาชิก กิตติมศักดิ์ไม่ต้องเสียเงินค่าเข้าเป็นสมาชิกและค่าบํารุง (เว้นแต่จะ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2b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2b00"/>
          <w:sz w:val="28"/>
          <w:szCs w:val="28"/>
          <w:u w:val="single"/>
          <w:shd w:fill="auto" w:val="clear"/>
          <w:vertAlign w:val="baseline"/>
          <w:rtl w:val="0"/>
        </w:rPr>
        <w:t xml:space="preserve">สมัครใจให้) สมาชิกสามัญ ขอ 4 สมาชิกสามัญได้แก่บุคคลที่เป็นนักเรียนเก่าหรือครูอาจารย์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