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001406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0014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82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82a00"/>
          <w:sz w:val="24"/>
          <w:szCs w:val="24"/>
          <w:u w:val="none"/>
          <w:shd w:fill="auto" w:val="clear"/>
          <w:vertAlign w:val="baseline"/>
          <w:rtl w:val="0"/>
        </w:rPr>
        <w:t xml:space="preserve">ข้อบังคับสมาคมศิษย์เก่าโรงเรียนฝึกหัดครูประธมกสิกรรม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a7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a7700"/>
          <w:sz w:val="18"/>
          <w:szCs w:val="18"/>
          <w:u w:val="none"/>
          <w:shd w:fill="auto" w:val="clear"/>
          <w:vertAlign w:val="baseline"/>
          <w:rtl w:val="0"/>
        </w:rPr>
        <w:t xml:space="preserve">สมาชิกสมทบ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b3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b3000"/>
          <w:sz w:val="20"/>
          <w:szCs w:val="20"/>
          <w:u w:val="none"/>
          <w:shd w:fill="auto" w:val="clear"/>
          <w:vertAlign w:val="baseline"/>
          <w:rtl w:val="0"/>
        </w:rPr>
        <w:t xml:space="preserve">การเข้าเป็น สมาชิก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92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92200"/>
          <w:sz w:val="22"/>
          <w:szCs w:val="22"/>
          <w:u w:val="none"/>
          <w:shd w:fill="auto" w:val="clear"/>
          <w:vertAlign w:val="baseline"/>
          <w:rtl w:val="0"/>
        </w:rPr>
        <w:t xml:space="preserve">ในโรงเรียนฝึกหัดครูประถมกสิกรรมทุกแห่ง รวมทั้งนักเรียนครูมูลซึ่ง อยู่ในสํานักเก่าแผนกมัธยมวิสามัญเกษตรกรรม ซึ่งเรียนสําเร็จ จาก โรงเรียนฝึกหัดครูประถมกสิกรรมแม่โจ้และบางสะพานใหญ่ด้วย.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71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271600"/>
          <w:sz w:val="24"/>
          <w:szCs w:val="24"/>
          <w:u w:val="none"/>
          <w:shd w:fill="auto" w:val="clear"/>
          <w:vertAlign w:val="baseline"/>
          <w:rtl w:val="0"/>
        </w:rPr>
        <w:t xml:space="preserve">ข้อ ๑๐ สมาชิกสมทบได้แก่ นักเรียน ฝึกหัดครูมูล ที่มีการเรียน วิชาเกษตรกรรมด้วย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c2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c2200"/>
          <w:sz w:val="26"/>
          <w:szCs w:val="26"/>
          <w:u w:val="none"/>
          <w:shd w:fill="auto" w:val="clear"/>
          <w:vertAlign w:val="baseline"/>
          <w:rtl w:val="0"/>
        </w:rPr>
        <w:t xml:space="preserve">ข้อ ๑. ผู้ที่จะเข้าเป็นสมาชิก สามัญให้ ยื่นใบสมัคร มีสมาชิก รับรอง 6 นาย พร้อมด้วยเงินค่าธรรมเมียมเข้าเป็นสมาชิก และ คา บารุงต่อเลขาธิการของสมาคม เมื่อกรรมการได้ลงมติให้เป็นสมาชิก ผู้นั้นมีสิทธิเป็นสมาชิกได้ ทั้งนี้เลขาธิการของสมาคมจะได้แจ้งให้ทราบ เป็นลายลักษณ์อักษร พร้อมกับส่งเครื่องหมายของสมาคมไปให้ด้วย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43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43900"/>
          <w:sz w:val="26"/>
          <w:szCs w:val="26"/>
          <w:u w:val="none"/>
          <w:shd w:fill="auto" w:val="clear"/>
          <w:vertAlign w:val="baseline"/>
          <w:rtl w:val="0"/>
        </w:rPr>
        <w:t xml:space="preserve">ข้อ ๑๒ ผู้ที่จะเข้าเป็นสมาชิกสมทบ ต้องได้รับใบรับรองจากครู ใหญ่โรงเรียนฝึกหัดครูมูลที่ตนเคยเรียนอยู่ แล้วส่งใบสมัครพร้อมด้วย เงินค่าบํารุงตรงต่อเลขาธิการของสมาคม เมื่อกรรมการได้ลงมติให้ เป็นสมาชิก ผู้นั้นมีสิทธิเป็นสมาชิกได้ ทั้งนี้เลขาธิการ ของสมาคมจะ ได้แจ้งให้ทราบเป็น ลายลักษณ์อักษร พร้อมกับส่ง เครื่องหมายของ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f2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f2a00"/>
          <w:sz w:val="24"/>
          <w:szCs w:val="24"/>
          <w:u w:val="none"/>
          <w:shd w:fill="auto" w:val="clear"/>
          <w:vertAlign w:val="baseline"/>
          <w:rtl w:val="0"/>
        </w:rPr>
        <w:t xml:space="preserve">ข้อ ๑. ใบสมัครของผู้ขอเข้าเป็นสมาชิก ต้องลงนามตาบลที่อยู่ อาชีพ เคยเป็นศิษย์เก่าโรงเรียน ฝึกหัดครูประถมกสิกรรม หรือครูมุด ทไหน พ.ศ. อะไร โดยชัดเจนด้วย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4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4000"/>
          <w:sz w:val="26"/>
          <w:szCs w:val="26"/>
          <w:u w:val="single"/>
          <w:shd w:fill="auto" w:val="clear"/>
          <w:vertAlign w:val="baseline"/>
          <w:rtl w:val="0"/>
        </w:rPr>
        <w:t xml:space="preserve">ข้อ ๑๕ ค่าบารุง สามัญสมาชิกและสมาชิกสมทบ ต้องเสียค่า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