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700"/>
          <w:sz w:val="36"/>
          <w:szCs w:val="36"/>
          <w:u w:val="none"/>
          <w:shd w:fill="auto" w:val="clear"/>
          <w:vertAlign w:val="baseline"/>
          <w:rtl w:val="0"/>
        </w:rPr>
        <w:t xml:space="preserve">กว่า 153 ) ในการทํางานและเป็นการ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600"/>
          <w:sz w:val="24"/>
          <w:szCs w:val="24"/>
          <w:u w:val="none"/>
          <w:shd w:fill="auto" w:val="clear"/>
          <w:vertAlign w:val="baseline"/>
          <w:rtl w:val="0"/>
        </w:rPr>
        <w:t xml:space="preserve">๕๕๕๕๕๕๕๕๕๕๕๕๕๕๕๕๕๕๕๕๕๕๕๕๕๕๕๕๕๕ ผู้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a300"/>
          <w:sz w:val="38"/>
          <w:szCs w:val="38"/>
          <w:u w:val="none"/>
          <w:shd w:fill="auto" w:val="clear"/>
          <w:vertAlign w:val="baseline"/>
          <w:rtl w:val="0"/>
        </w:rPr>
        <w:t xml:space="preserve">เรือปาย ขายนา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0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เรื่องของสถานีทดลอง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200"/>
          <w:sz w:val="38"/>
          <w:szCs w:val="38"/>
          <w:u w:val="none"/>
          <w:shd w:fill="auto" w:val="clear"/>
          <w:vertAlign w:val="baseline"/>
          <w:rtl w:val="0"/>
        </w:rPr>
        <w:t xml:space="preserve">โดย ประเทือง ประที่ปเสน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400"/>
          <w:sz w:val="38"/>
          <w:szCs w:val="38"/>
          <w:u w:val="none"/>
          <w:shd w:fill="auto" w:val="clear"/>
          <w:vertAlign w:val="baseline"/>
          <w:rtl w:val="0"/>
        </w:rPr>
        <w:t xml:space="preserve">ด เสปาให้มีการป โย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100"/>
          <w:sz w:val="20"/>
          <w:szCs w:val="20"/>
          <w:u w:val="none"/>
          <w:shd w:fill="auto" w:val="clear"/>
          <w:vertAlign w:val="baseline"/>
          <w:rtl w:val="0"/>
        </w:rPr>
        <w:t xml:space="preserve">(1AIS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200"/>
          <w:sz w:val="38"/>
          <w:szCs w:val="38"/>
          <w:u w:val="none"/>
          <w:shd w:fill="auto" w:val="clear"/>
          <w:vertAlign w:val="baseline"/>
          <w:rtl w:val="0"/>
        </w:rPr>
        <w:t xml:space="preserve">การนักศึกษาทุกคนรู้จัก สถาน ทดลองภาค ๕ ดี ก็เพราะว่ามันตั้งอยู่ในบริเวณ เดียว กับเตรียมวิทยาลัยเกษตร จนเป็นที่ติดอยู่ที่ริม ปาก เมื่อถูก ถาม ไปไหน จะ ต้องตอบเมื่อตนมงเต็มไป ทางสถานีทดลองว่า “ไปสถานี”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18"/>
          <w:szCs w:val="18"/>
          <w:u w:val="none"/>
          <w:shd w:fill="auto" w:val="clear"/>
          <w:vertAlign w:val="baseline"/>
          <w:rtl w:val="0"/>
        </w:rPr>
        <w:t xml:space="preserve">LIG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100"/>
          <w:sz w:val="18"/>
          <w:szCs w:val="18"/>
          <w:u w:val="none"/>
          <w:shd w:fill="auto" w:val="clear"/>
          <w:vertAlign w:val="baseline"/>
          <w:rtl w:val="0"/>
        </w:rPr>
        <w:t xml:space="preserve">ใน 2 วั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800"/>
          <w:sz w:val="20"/>
          <w:szCs w:val="20"/>
          <w:u w:val="none"/>
          <w:shd w:fill="auto" w:val="clear"/>
          <w:vertAlign w:val="baseline"/>
          <w:rtl w:val="0"/>
        </w:rPr>
        <w:t xml:space="preserve">น 1 / 1 แต่ถ้าเราจะรา นก ศึกษาทุกคน ทราบกจการ ความเป็นไปของ ล็ถาน ทดลอง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400"/>
          <w:sz w:val="20"/>
          <w:szCs w:val="20"/>
          <w:u w:val="none"/>
          <w:shd w:fill="auto" w:val="clear"/>
          <w:vertAlign w:val="baseline"/>
          <w:rtl w:val="0"/>
        </w:rPr>
        <w:t xml:space="preserve">โดยถ้วน ถ ก นาจะยังวาโด ไม เตมปาก เพราะ นกศึกษาบาง คน ใน 9น หยด อาจ จะ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600"/>
          <w:sz w:val="22"/>
          <w:szCs w:val="22"/>
          <w:u w:val="none"/>
          <w:shd w:fill="auto" w:val="clear"/>
          <w:vertAlign w:val="baseline"/>
          <w:rtl w:val="0"/>
        </w:rPr>
        <w:t xml:space="preserve">มว หมกมน กบ แปลงผูก บาง นายกม ระไปเoยง บางนาย ก ผูกซอม ดนตร หรอ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e00"/>
          <w:sz w:val="22"/>
          <w:szCs w:val="22"/>
          <w:u w:val="none"/>
          <w:shd w:fill="auto" w:val="clear"/>
          <w:vertAlign w:val="baseline"/>
          <w:rtl w:val="0"/>
        </w:rPr>
        <w:t xml:space="preserve">. 1 1 นอน พก จะมบาง คนโบน พเศษ, ทได ม ใย ส กติตาม แขก และ แนะนาให้ทราบถึง กขการ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700"/>
          <w:sz w:val="20"/>
          <w:szCs w:val="20"/>
          <w:u w:val="none"/>
          <w:shd w:fill="auto" w:val="clear"/>
          <w:vertAlign w:val="baseline"/>
          <w:rtl w:val="0"/>
        </w:rPr>
        <w:t xml:space="preserve">ง ต่าง ๆ ซึ่งส่วนมากเบน ของ สถาน ทดลอง และกโนเมอ น น แหละ ท ทาให นกก็กษา หวล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4e00"/>
          <w:sz w:val="20"/>
          <w:szCs w:val="20"/>
          <w:u w:val="none"/>
          <w:shd w:fill="auto" w:val="clear"/>
          <w:vertAlign w:val="baseline"/>
          <w:rtl w:val="0"/>
        </w:rPr>
        <w:t xml:space="preserve">๔! 4 คด ถึง ม จาเบน ท จะตอง ทราบ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500"/>
          <w:sz w:val="20"/>
          <w:szCs w:val="20"/>
          <w:u w:val="none"/>
          <w:shd w:fill="auto" w:val="clear"/>
          <w:vertAlign w:val="baseline"/>
          <w:rtl w:val="0"/>
        </w:rPr>
        <w:t xml:space="preserve">ง ๆ ตลอด จนจิต ประสงค ของ สถาน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b00"/>
          <w:sz w:val="18"/>
          <w:szCs w:val="18"/>
          <w:u w:val="none"/>
          <w:shd w:fill="auto" w:val="clear"/>
          <w:vertAlign w:val="baseline"/>
          <w:rtl w:val="0"/>
        </w:rPr>
        <w:t xml:space="preserve">๕.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c00"/>
          <w:sz w:val="38"/>
          <w:szCs w:val="38"/>
          <w:u w:val="none"/>
          <w:shd w:fill="auto" w:val="clear"/>
          <w:vertAlign w:val="baseline"/>
          <w:rtl w:val="0"/>
        </w:rPr>
        <w:t xml:space="preserve">ซึ่งจาเป็นจะต้อง จัดออก บรรยาย แก่ แขก ของเธอเหล่านั้น จนบางที่ ทําให้ต้องใช้ วิชาซึ่งมีประจําตัว นักเกษตร แทบทุกคน ซึ่งถึงเวลาจวนตัว คือ “เดา” กลอ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38"/>
          <w:szCs w:val="38"/>
          <w:u w:val="none"/>
          <w:shd w:fill="auto" w:val="clear"/>
          <w:vertAlign w:val="baseline"/>
          <w:rtl w:val="0"/>
        </w:rPr>
        <w:t xml:space="preserve">จะเล นักศึกษาที่เข้าใหม่ จะยิ่งมีความรน้อย กว่า นักศึกษาปีที่ ใน เรื่องสถาน ทดลอง อาจจะมีคําบอกเล่า ผ่านกันลงมาว่า หม่เรือนโรง ซึ่งอยู่ทางทิศตะวันออกนั้น เป็น ที่ตั้งของสถานีทดลอง ทั้งอาจจะมีนิยาย เล่ากันว่า ที่นั่นนะ บางที่ถ้าเราขาด กล้ากระหล่สําหรับแปลงบ้าน ก็อาจจะหาได้บ้าง หรือบางทลปรศ หรือแตงโม 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000"/>
          <w:sz w:val="20"/>
          <w:szCs w:val="20"/>
          <w:u w:val="none"/>
          <w:shd w:fill="auto" w:val="clear"/>
          <w:vertAlign w:val="baseline"/>
          <w:rtl w:val="0"/>
        </w:rPr>
        <w:t xml:space="preserve">มโหรับ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500"/>
          <w:sz w:val="18"/>
          <w:szCs w:val="18"/>
          <w:u w:val="none"/>
          <w:shd w:fill="auto" w:val="clear"/>
          <w:vertAlign w:val="baseline"/>
          <w:rtl w:val="0"/>
        </w:rPr>
        <w:t xml:space="preserve">นิ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  <w:rtl w:val="0"/>
        </w:rPr>
        <w:t xml:space="preserve">ค เหมาะกไมตอง 8 - เซะใด โดียว ได ก 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600"/>
          <w:sz w:val="18"/>
          <w:szCs w:val="18"/>
          <w:u w:val="none"/>
          <w:shd w:fill="auto" w:val="clear"/>
          <w:vertAlign w:val="baseline"/>
          <w:rtl w:val="0"/>
        </w:rPr>
        <w:t xml:space="preserve">ใน นยาย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100"/>
          <w:sz w:val="20"/>
          <w:szCs w:val="20"/>
          <w:u w:val="none"/>
          <w:shd w:fill="auto" w:val="clear"/>
          <w:vertAlign w:val="baseline"/>
          <w:rtl w:val="0"/>
        </w:rPr>
        <w:t xml:space="preserve">นน แลก "โนองเน1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2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245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d00"/>
          <w:sz w:val="20"/>
          <w:szCs w:val="20"/>
          <w:u w:val="none"/>
          <w:shd w:fill="auto" w:val="clear"/>
          <w:vertAlign w:val="baseline"/>
          <w:rtl w:val="0"/>
        </w:rPr>
        <w:t xml:space="preserve">- จากเตรียมวทยาลย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700"/>
          <w:sz w:val="18"/>
          <w:szCs w:val="18"/>
          <w:u w:val="none"/>
          <w:shd w:fill="auto" w:val="clear"/>
          <w:vertAlign w:val="baseline"/>
          <w:rtl w:val="0"/>
        </w:rPr>
        <w:t xml:space="preserve">บาง นายก จะ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e00"/>
          <w:sz w:val="38"/>
          <w:szCs w:val="38"/>
          <w:u w:val="none"/>
          <w:shd w:fill="auto" w:val="clear"/>
          <w:vertAlign w:val="baseline"/>
          <w:rtl w:val="0"/>
        </w:rPr>
        <w:t xml:space="preserve">ต้องไปเรียนต่อที่วิทยาลัย และ บาง นายกจะออก ประกอบการ อาชีพ และก็คงจะมี บาง นายไป นักศึกษาทั้งสองประเภทนี้ ที่จะได้ออกไป ประจําสถาน ทต ลองบางแห่ง จึงเห็น ความจําเป็นอยู่ บ้างในการที่จะต้องทราบ เรื่อง ของ สถาน ทดลอง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