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5a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a5000"/>
          <w:sz w:val="20"/>
          <w:szCs w:val="20"/>
          <w:u w:val="none"/>
          <w:shd w:fill="auto" w:val="clear"/>
          <w:vertAlign w:val="baseline"/>
          <w:rtl w:val="0"/>
        </w:rPr>
        <w:t xml:space="preserve">PETERS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a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1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4c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c00"/>
          <w:sz w:val="20"/>
          <w:szCs w:val="20"/>
          <w:u w:val="none"/>
          <w:shd w:fill="auto" w:val="clear"/>
          <w:vertAlign w:val="baseline"/>
          <w:rtl w:val="0"/>
        </w:rPr>
        <w:t xml:space="preserve">. 1 เทน วรพนธ์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9600"/>
          <w:sz w:val="20"/>
          <w:szCs w:val="20"/>
          <w:u w:val="none"/>
          <w:shd w:fill="auto" w:val="clear"/>
          <w:vertAlign w:val="baseline"/>
          <w:rtl w:val="0"/>
        </w:rPr>
        <w:t xml:space="preserve">1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800"/>
          <w:sz w:val="24"/>
          <w:szCs w:val="24"/>
          <w:u w:val="none"/>
          <w:shd w:fill="auto" w:val="clear"/>
          <w:vertAlign w:val="baseline"/>
          <w:rtl w:val="0"/>
        </w:rPr>
        <w:t xml:space="preserve">1 1 4 16ๆ 4 10 เ LE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a00"/>
          <w:sz w:val="18"/>
          <w:szCs w:val="18"/>
          <w:u w:val="none"/>
          <w:shd w:fill="auto" w:val="clear"/>
          <w:vertAlign w:val="baseline"/>
          <w:rtl w:val="0"/>
        </w:rPr>
        <w:t xml:space="preserve">โดย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200"/>
          <w:sz w:val="38"/>
          <w:szCs w:val="38"/>
          <w:u w:val="none"/>
          <w:shd w:fill="auto" w:val="clear"/>
          <w:vertAlign w:val="baseline"/>
          <w:rtl w:val="0"/>
        </w:rPr>
        <w:t xml:space="preserve">แจง ใน ประเทศไทยยังไม่มีอาชีพเป็น ล่าเป็นสัน จึงนับว่ายังไม่มีการ แสยง โคเสย กสิกร ของประเทศ ไทย ย่อมถือเอาการ อาชีพเลยงโค เป็นผลสําเร็จ ได้ เพราะในประเทศไทยเราเหมาะในการเลี้ยง โคเป็นอย่างยิ่งคือ นายอาจแตก แรก)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  <w:rtl w:val="0"/>
        </w:rPr>
        <w:t xml:space="preserve">เลส 8 นก (4) ดินฟ้าอากาศ และ สามารถจะ ปลาหญ้า อาหารต่าง ๆ ได้ สําหรับโคเกอับ จอดปี บางแห่งอาจจะทําการเพาะปลูกได้ตลอดปี ด้วย ก า ะ ของ สกวด แบ() ภูมิประเทศและที่ว่างเปล่า ยังมีเนื้อที่ๆ ยังว่าง ปล่อย อีก มาก ไม่ว่าภาคไหน ของประเทศ กสิกร อาจจะเลือกทําได้ และมที่ ๆ เขาเลยง โค กระบอกัน แทบทุกหนทุกแห่ง ซึ่งแสดง เราจะทําการเอียง โคได้ทั่ว ๆ ไปน เป็น ขอ ที่รับรอง กสิกร ที่มุ่ง หมายอาย พเสียง เคได้ทุกเภท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400"/>
          <w:sz w:val="38"/>
          <w:szCs w:val="38"/>
          <w:u w:val="none"/>
          <w:shd w:fill="auto" w:val="clear"/>
          <w:vertAlign w:val="baseline"/>
          <w:rtl w:val="0"/>
        </w:rPr>
        <w:t xml:space="preserve">การ (๓) เป็น สินค้าภายใน ความ นิยมรับประทานเนื้อ โค กับนมนับ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400"/>
          <w:sz w:val="22"/>
          <w:szCs w:val="22"/>
          <w:u w:val="none"/>
          <w:shd w:fill="auto" w:val="clear"/>
          <w:vertAlign w:val="baseline"/>
          <w:rtl w:val="0"/>
        </w:rPr>
        <w:t xml:space="preserve">กุน จะ หว ชน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300"/>
          <w:sz w:val="22"/>
          <w:szCs w:val="22"/>
          <w:u w:val="none"/>
          <w:shd w:fill="auto" w:val="clear"/>
          <w:vertAlign w:val="baseline"/>
          <w:rtl w:val="0"/>
        </w:rPr>
        <w:t xml:space="preserve">ความเจริญ และ จานวน ของ พ ล เมยิง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b00"/>
          <w:sz w:val="22"/>
          <w:szCs w:val="22"/>
          <w:u w:val="none"/>
          <w:shd w:fill="auto" w:val="clear"/>
          <w:vertAlign w:val="baseline"/>
          <w:rtl w:val="0"/>
        </w:rPr>
        <w:t xml:space="preserve">ดง สก โรง ฆาต บางคอ 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000"/>
          <w:sz w:val="18"/>
          <w:szCs w:val="18"/>
          <w:u w:val="none"/>
          <w:shd w:fill="auto" w:val="clear"/>
          <w:vertAlign w:val="baseline"/>
          <w:rtl w:val="0"/>
        </w:rPr>
        <w:t xml:space="preserve">แหลม กร ง เขาพ ทกวน น 1 -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97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0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09600"/>
          <w:sz w:val="18"/>
          <w:szCs w:val="18"/>
          <w:u w:val="none"/>
          <w:shd w:fill="auto" w:val="clear"/>
          <w:vertAlign w:val="baseline"/>
          <w:rtl w:val="0"/>
        </w:rPr>
        <w:t xml:space="preserve">WORDTWW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000"/>
          <w:sz w:val="38"/>
          <w:szCs w:val="38"/>
          <w:u w:val="none"/>
          <w:shd w:fill="auto" w:val="clear"/>
          <w:vertAlign w:val="baseline"/>
          <w:rtl w:val="0"/>
        </w:rPr>
        <w:t xml:space="preserve">ใน พ.ศ. ๒๕๗๑ ฆ่า ๒๒ ๒๓ ๓๕ ตัว ซึ่งเป็นที่มา สําหรับจาหนานในกรุงเทพฯ โดย ฉะเพาะ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600"/>
          <w:sz w:val="20"/>
          <w:szCs w:val="20"/>
          <w:u w:val="none"/>
          <w:shd w:fill="auto" w:val="clear"/>
          <w:vertAlign w:val="baseline"/>
          <w:rtl w:val="0"/>
        </w:rPr>
        <w:t xml:space="preserve">เมยอด เทยบ จาก พ ล มอง ใน พระนคร คน หน 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b00"/>
          <w:sz w:val="20"/>
          <w:szCs w:val="20"/>
          <w:u w:val="none"/>
          <w:shd w:fill="auto" w:val="clear"/>
          <w:vertAlign w:val="baseline"/>
          <w:rtl w:val="0"/>
        </w:rPr>
        <w:t xml:space="preserve">กนเนอราน 6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f00"/>
          <w:sz w:val="20"/>
          <w:szCs w:val="20"/>
          <w:u w:val="none"/>
          <w:shd w:fill="auto" w:val="clear"/>
          <w:vertAlign w:val="baseline"/>
          <w:rtl w:val="0"/>
        </w:rPr>
        <w:t xml:space="preserve">- ) leo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a3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38"/>
          <w:szCs w:val="38"/>
          <w:u w:val="none"/>
          <w:shd w:fill="auto" w:val="clear"/>
          <w:vertAlign w:val="baseline"/>
          <w:rtl w:val="0"/>
        </w:rPr>
        <w:t xml:space="preserve">จึงเห็น ว่าต่ํา อยู่ มาก เมื่อเปรียบเทียบกับชาติที่เจริญแล้ว เช่น คนอเมริกัน 9 คน กินเนื้อโค ๑๒ กิโลต่อปี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100"/>
          <w:sz w:val="30"/>
          <w:szCs w:val="30"/>
          <w:u w:val="none"/>
          <w:shd w:fill="auto" w:val="clear"/>
          <w:vertAlign w:val="baseline"/>
          <w:rtl w:val="0"/>
        </w:rPr>
        <w:t xml:space="preserve">คนใน อาเย็น ตน ด คน - กินเนื้อ เค 5 ปี ถ้ต่อปี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e00"/>
          <w:sz w:val="36"/>
          <w:szCs w:val="36"/>
          <w:u w:val="none"/>
          <w:shd w:fill="auto" w:val="clear"/>
          <w:vertAlign w:val="baseline"/>
          <w:rtl w:val="0"/>
        </w:rPr>
        <w:t xml:space="preserve">คนออสเตรีย 9 คน 19 ๗๒ ร้าย0 30 8 คน คานาคา : 9 คน 109 ๓๐ 1 2 2 1 1 1 1 1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800"/>
          <w:sz w:val="36"/>
          <w:szCs w:val="36"/>
          <w:u w:val="none"/>
          <w:shd w:fill="auto" w:val="clear"/>
          <w:vertAlign w:val="baseline"/>
          <w:rtl w:val="0"/>
        </w:rPr>
        <w:t xml:space="preserve">คนพลิปปินส์ ๑ คน 9 do&amp;t did eloda แต่สําหรับประเทศไทยเนื้อที่ ชายนับว่าเลวมาก เพราะเอา โคปลดจากงาน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200"/>
          <w:sz w:val="20"/>
          <w:szCs w:val="20"/>
          <w:u w:val="none"/>
          <w:shd w:fill="auto" w:val="clear"/>
          <w:vertAlign w:val="baseline"/>
          <w:rtl w:val="0"/>
        </w:rPr>
        <w:t xml:space="preserve">มา แล0 มาฆาขาย ต่อ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200"/>
          <w:sz w:val="20"/>
          <w:szCs w:val="20"/>
          <w:u w:val="none"/>
          <w:shd w:fill="auto" w:val="clear"/>
          <w:vertAlign w:val="baseline"/>
          <w:rtl w:val="0"/>
        </w:rPr>
        <w:t xml:space="preserve">| 4 1 หญิง ภากาช พ ทาง น คงจะ แพร หลาย มีน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700"/>
          <w:sz w:val="20"/>
          <w:szCs w:val="20"/>
          <w:u w:val="none"/>
          <w:shd w:fill="auto" w:val="clear"/>
          <w:vertAlign w:val="baseline"/>
          <w:rtl w:val="0"/>
        </w:rPr>
        <w:t xml:space="preserve">ตลาด เนอ ) จะ 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