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5e00"/>
          <w:sz w:val="38"/>
          <w:szCs w:val="38"/>
          <w:u w:val="none"/>
          <w:shd w:fill="auto" w:val="clear"/>
          <w:vertAlign w:val="baseline"/>
          <w:rtl w:val="0"/>
        </w:rPr>
        <w:t xml:space="preserve">กระบือ พันธ์ นมได้แก่กระบองเขา แกะ ( ramos horn) ซึ่งเป็นกระบือ พื้น เมือง ของจังหวัด มัดราส ( Madras ) ในอินเดีย ซึ่งให้นานมดี พันธุ์หนึ่ง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100"/>
          <w:sz w:val="38"/>
          <w:szCs w:val="38"/>
          <w:u w:val="none"/>
          <w:shd w:fill="auto" w:val="clear"/>
          <w:vertAlign w:val="baseline"/>
          <w:rtl w:val="0"/>
        </w:rPr>
        <w:t xml:space="preserve">ส่วน กระบอพื้นเมืองเรา ให้ นานมน้อย จนจัดเข้า ใน ประเภท นม ไม่ได้ เนื่องด้วยการคัดเลือก และผสมพันธ์ กระบือยังไม่มี ใน ประเทศไทย เรา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900"/>
          <w:sz w:val="38"/>
          <w:szCs w:val="38"/>
          <w:u w:val="none"/>
          <w:shd w:fill="auto" w:val="clear"/>
          <w:vertAlign w:val="baseline"/>
          <w:rtl w:val="0"/>
        </w:rPr>
        <w:t xml:space="preserve">- สําหรับคุณภาพของน้ํานมโคและกระบือต่าง ๆ นั้น ขอได้ดูเอาจาก ตาราง เปรียบเทียบตาม ทางวิทยาศาสตร์ ไว้แล้ว ต่อไปนี้ GUINES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a00"/>
          <w:sz w:val="38"/>
          <w:szCs w:val="38"/>
          <w:u w:val="none"/>
          <w:shd w:fill="auto" w:val="clear"/>
          <w:vertAlign w:val="baseline"/>
          <w:rtl w:val="0"/>
        </w:rPr>
        <w:t xml:space="preserve">ตารางเปรียบเทียบน้ํานมโคและกระบือ เกง กาง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900"/>
          <w:sz w:val="38"/>
          <w:szCs w:val="38"/>
          <w:u w:val="none"/>
          <w:shd w:fill="auto" w:val="clear"/>
          <w:vertAlign w:val="baseline"/>
          <w:rtl w:val="0"/>
        </w:rPr>
        <w:t xml:space="preserve">กระบือ 2 ก 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d00"/>
          <w:sz w:val="38"/>
          <w:szCs w:val="38"/>
          <w:u w:val="none"/>
          <w:shd w:fill="auto" w:val="clear"/>
          <w:vertAlign w:val="baseline"/>
          <w:rtl w:val="0"/>
        </w:rPr>
        <w:t xml:space="preserve">ฟิลลิปปินส์ อินเดีย จีน อิตาลี now Waterman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d00"/>
          <w:sz w:val="34"/>
          <w:szCs w:val="34"/>
          <w:u w:val="none"/>
          <w:shd w:fill="auto" w:val="clear"/>
          <w:vertAlign w:val="baseline"/>
          <w:rtl w:val="0"/>
        </w:rPr>
        <w:t xml:space="preserve">๓๗. 55 ๔๐.๔๕ ๗๖.๘๐ ๘๒. ๓๐ Fateh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d00"/>
          <w:sz w:val="28"/>
          <w:szCs w:val="28"/>
          <w:u w:val="none"/>
          <w:shd w:fill="auto" w:val="clear"/>
          <w:vertAlign w:val="baseline"/>
          <w:rtl w:val="0"/>
        </w:rPr>
        <w:t xml:space="preserve">๓. ๖๔ Casein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8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9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9c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5500"/>
          <w:sz w:val="24"/>
          <w:szCs w:val="24"/>
          <w:u w:val="none"/>
          <w:shd w:fill="auto" w:val="clear"/>
          <w:vertAlign w:val="baseline"/>
          <w:rtl w:val="0"/>
        </w:rPr>
        <w:t xml:space="preserve">sl. 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5a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000"/>
          <w:sz w:val="18"/>
          <w:szCs w:val="18"/>
          <w:u w:val="none"/>
          <w:shd w:fill="auto" w:val="clear"/>
          <w:vertAlign w:val="baseline"/>
          <w:rtl w:val="0"/>
        </w:rPr>
        <w:t xml:space="preserve">ด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c00"/>
          <w:sz w:val="22"/>
          <w:szCs w:val="22"/>
          <w:u w:val="none"/>
          <w:shd w:fill="auto" w:val="clear"/>
          <w:vertAlign w:val="baseline"/>
          <w:rtl w:val="0"/>
        </w:rPr>
        <w:t xml:space="preserve">๑๕. 50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f00"/>
          <w:sz w:val="28"/>
          <w:szCs w:val="28"/>
          <w:u w:val="none"/>
          <w:shd w:fill="auto" w:val="clear"/>
          <w:vertAlign w:val="baseline"/>
          <w:rtl w:val="0"/>
        </w:rPr>
        <w:t xml:space="preserve">๓. om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22"/>
          <w:szCs w:val="22"/>
          <w:u w:val="none"/>
          <w:shd w:fill="auto" w:val="clear"/>
          <w:vertAlign w:val="baseline"/>
          <w:rtl w:val="0"/>
        </w:rPr>
        <w:t xml:space="preserve">4 mm | 6. ๕๘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4d00"/>
          <w:sz w:val="20"/>
          <w:szCs w:val="20"/>
          <w:u w:val="none"/>
          <w:shd w:fill="auto" w:val="clear"/>
          <w:vertAlign w:val="baseline"/>
          <w:rtl w:val="0"/>
        </w:rPr>
        <w:t xml:space="preserve">5. O&amp;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400"/>
          <w:sz w:val="24"/>
          <w:szCs w:val="24"/>
          <w:u w:val="none"/>
          <w:shd w:fill="auto" w:val="clear"/>
          <w:vertAlign w:val="baseline"/>
          <w:rtl w:val="0"/>
        </w:rPr>
        <w:t xml:space="preserve">๔.๑๓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200"/>
          <w:sz w:val="20"/>
          <w:szCs w:val="20"/>
          <w:u w:val="none"/>
          <w:shd w:fill="auto" w:val="clear"/>
          <w:vertAlign w:val="baseline"/>
          <w:rtl w:val="0"/>
        </w:rPr>
        <w:t xml:space="preserve">96 ๓๕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9900"/>
          <w:sz w:val="20"/>
          <w:szCs w:val="20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4600"/>
          <w:sz w:val="20"/>
          <w:szCs w:val="20"/>
          <w:u w:val="none"/>
          <w:shd w:fill="auto" w:val="clear"/>
          <w:vertAlign w:val="baseline"/>
          <w:rtl w:val="0"/>
        </w:rPr>
        <w:t xml:space="preserve">99 05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4900"/>
          <w:sz w:val="20"/>
          <w:szCs w:val="20"/>
          <w:u w:val="none"/>
          <w:shd w:fill="auto" w:val="clear"/>
          <w:vertAlign w:val="baseline"/>
          <w:rtl w:val="0"/>
        </w:rPr>
        <w:t xml:space="preserve">Albumin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5700"/>
          <w:sz w:val="22"/>
          <w:szCs w:val="22"/>
          <w:u w:val="none"/>
          <w:shd w:fill="auto" w:val="clear"/>
          <w:vertAlign w:val="baseline"/>
          <w:rtl w:val="0"/>
        </w:rPr>
        <w:t xml:space="preserve">2327 Lactose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20"/>
          <w:szCs w:val="20"/>
          <w:u w:val="none"/>
          <w:shd w:fill="auto" w:val="clear"/>
          <w:vertAlign w:val="baseline"/>
          <w:rtl w:val="0"/>
        </w:rPr>
        <w:t xml:space="preserve">| - 1 |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a000"/>
          <w:sz w:val="20"/>
          <w:szCs w:val="20"/>
          <w:u w:val="none"/>
          <w:shd w:fill="auto" w:val="clear"/>
          <w:vertAlign w:val="baseline"/>
          <w:rtl w:val="0"/>
        </w:rPr>
        <w:t xml:space="preserve">"r (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95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24"/>
          <w:szCs w:val="24"/>
          <w:u w:val="none"/>
          <w:shd w:fill="auto" w:val="clear"/>
          <w:vertAlign w:val="baseline"/>
          <w:rtl w:val="0"/>
        </w:rPr>
        <w:t xml:space="preserve">๐.๕๓ | 2 | 8. ส่ง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a000"/>
          <w:sz w:val="22"/>
          <w:szCs w:val="22"/>
          <w:u w:val="none"/>
          <w:shd w:fill="auto" w:val="clear"/>
          <w:vertAlign w:val="baseline"/>
          <w:rtl w:val="0"/>
        </w:rPr>
        <w:t xml:space="preserve">4. *m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100"/>
          <w:sz w:val="22"/>
          <w:szCs w:val="22"/>
          <w:u w:val="none"/>
          <w:shd w:fill="auto" w:val="clear"/>
          <w:vertAlign w:val="baseline"/>
          <w:rtl w:val="0"/>
        </w:rPr>
        <w:t xml:space="preserve">4. ๘๔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400"/>
          <w:sz w:val="24"/>
          <w:szCs w:val="24"/>
          <w:u w:val="none"/>
          <w:shd w:fill="auto" w:val="clear"/>
          <w:vertAlign w:val="baseline"/>
          <w:rtl w:val="0"/>
        </w:rPr>
        <w:t xml:space="preserve">๓. To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5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4d00"/>
          <w:sz w:val="24"/>
          <w:szCs w:val="24"/>
          <w:u w:val="none"/>
          <w:shd w:fill="auto" w:val="clear"/>
          <w:vertAlign w:val="baseline"/>
          <w:rtl w:val="0"/>
        </w:rPr>
        <w:t xml:space="preserve">Ashina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4d00"/>
          <w:sz w:val="20"/>
          <w:szCs w:val="20"/>
          <w:u w:val="none"/>
          <w:shd w:fill="auto" w:val="clear"/>
          <w:vertAlign w:val="baseline"/>
          <w:rtl w:val="0"/>
        </w:rPr>
        <w:t xml:space="preserve">06 ด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100"/>
          <w:sz w:val="28"/>
          <w:szCs w:val="28"/>
          <w:u w:val="none"/>
          <w:shd w:fill="auto" w:val="clear"/>
          <w:vertAlign w:val="baseline"/>
          <w:rtl w:val="0"/>
        </w:rPr>
        <w:t xml:space="preserve">0.๘๖๔ | 0 ๘ด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200"/>
          <w:sz w:val="28"/>
          <w:szCs w:val="28"/>
          <w:u w:val="none"/>
          <w:shd w:fill="auto" w:val="clear"/>
          <w:vertAlign w:val="baseline"/>
          <w:rtl w:val="0"/>
        </w:rPr>
        <w:t xml:space="preserve">0.65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f4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f4f00"/>
          <w:sz w:val="28"/>
          <w:szCs w:val="28"/>
          <w:u w:val="none"/>
          <w:shd w:fill="auto" w:val="clear"/>
          <w:vertAlign w:val="baseline"/>
          <w:rtl w:val="0"/>
        </w:rPr>
        <w:t xml:space="preserve">0.๕๗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5b00"/>
          <w:sz w:val="26"/>
          <w:szCs w:val="26"/>
          <w:u w:val="none"/>
          <w:shd w:fill="auto" w:val="clear"/>
          <w:vertAlign w:val="baseline"/>
          <w:rtl w:val="0"/>
        </w:rPr>
        <w:t xml:space="preserve">husette Never remember the good turn you do, Never forget the good turn done you.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400"/>
          <w:sz w:val="36"/>
          <w:szCs w:val="36"/>
          <w:u w:val="none"/>
          <w:shd w:fill="auto" w:val="clear"/>
          <w:vertAlign w:val="baseline"/>
          <w:rtl w:val="0"/>
        </w:rPr>
        <w:t xml:space="preserve">กระทา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700"/>
          <w:sz w:val="36"/>
          <w:szCs w:val="36"/>
          <w:u w:val="none"/>
          <w:shd w:fill="auto" w:val="clear"/>
          <w:vertAlign w:val="baseline"/>
          <w:rtl w:val="0"/>
        </w:rPr>
        <w:t xml:space="preserve">คุณใดที่ท่านได้ ใช่เหตุที่ต้องจา แต่คุณที่เข้ามา ควรจัก สุดจาไซร้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b00"/>
          <w:sz w:val="26"/>
          <w:szCs w:val="26"/>
          <w:u w:val="none"/>
          <w:shd w:fill="auto" w:val="clear"/>
          <w:vertAlign w:val="baseline"/>
          <w:rtl w:val="0"/>
        </w:rPr>
        <w:t xml:space="preserve">เพญตอ ทาน นา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200"/>
          <w:sz w:val="36"/>
          <w:szCs w:val="36"/>
          <w:u w:val="none"/>
          <w:shd w:fill="auto" w:val="clear"/>
          <w:vertAlign w:val="baseline"/>
          <w:rtl w:val="0"/>
        </w:rPr>
        <w:t xml:space="preserve">อย่าได้ ลมหลง - “เศรษฐกร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