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000"/>
          <w:sz w:val="44"/>
          <w:szCs w:val="44"/>
          <w:u w:val="none"/>
          <w:shd w:fill="auto" w:val="clear"/>
          <w:vertAlign w:val="baseline"/>
          <w:rtl w:val="0"/>
        </w:rPr>
        <w:t xml:space="preserve">และที่อื่น ๆ ในตอนแรก ๆ ที่ได้รับพันธุ์ ปัก ถึงเข้าไปในอเมริกานั้นยังไม่ค่อยทราบ ความดีของพันธ์ น พอ จึงพยายามเอาเลือด ของ เป็ดพันธ์ เอเลสเบอรี่ ซึ่งมีสีขาว และนิยมเลี้ยงกันมากในประเทศอังกฤษ มาผสมกับเป็ดปักกิ่ง แต่ผลไม่ดีเกิน เลือด ของปักกิ่ง บริสุทธิ์ สิ่งเล็กเอา เสือดเป็ดพันธ์ แอเลสเบอรี คงรักษาเขา แต่เลือด บริ สุทธิ์ ของ พันธุ์ปักกิ่งได้ และคงเป็นเป็ดปักกิ่งบริสุทธิ์ จนทุกวันนี้ เป็ดนี้ โดเร็ว ร่าง ใหญ่เหมาะสําหรับเลี้ยงเป็น สินค้ามาก มีขนาดและน้ําหนักประจพรรณ คือ พอ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5f00"/>
          <w:sz w:val="20"/>
          <w:szCs w:val="20"/>
          <w:u w:val="none"/>
          <w:shd w:fill="auto" w:val="clear"/>
          <w:vertAlign w:val="baseline"/>
          <w:rtl w:val="0"/>
        </w:rPr>
        <w:t xml:space="preserve">d! ง เบดบกกง ห เก - ปอนด์ มาเบดหนม หนก 4 ปอนด์ แมเบด หนก 4 ปอนด์ เบด สาว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b00"/>
          <w:sz w:val="22"/>
          <w:szCs w:val="22"/>
          <w:u w:val="none"/>
          <w:shd w:fill="auto" w:val="clear"/>
          <w:vertAlign w:val="baseline"/>
          <w:rtl w:val="0"/>
        </w:rPr>
        <w:t xml:space="preserve">หนก ๓ ปอนด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200"/>
          <w:sz w:val="22"/>
          <w:szCs w:val="22"/>
          <w:u w:val="none"/>
          <w:shd w:fill="auto" w:val="clear"/>
          <w:vertAlign w:val="baseline"/>
          <w:rtl w:val="0"/>
        </w:rPr>
        <w:t xml:space="preserve">เบด บกกุง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a00"/>
          <w:sz w:val="24"/>
          <w:szCs w:val="24"/>
          <w:u w:val="none"/>
          <w:shd w:fill="auto" w:val="clear"/>
          <w:vertAlign w:val="baseline"/>
          <w:rtl w:val="0"/>
        </w:rPr>
        <w:t xml:space="preserve">ว ลวัน ทง ตว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900"/>
          <w:sz w:val="24"/>
          <w:szCs w:val="24"/>
          <w:u w:val="none"/>
          <w:shd w:fill="auto" w:val="clear"/>
          <w:vertAlign w:val="baseline"/>
          <w:rtl w:val="0"/>
        </w:rPr>
        <w:t xml:space="preserve">ปาก 6 ส์ม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600"/>
          <w:sz w:val="24"/>
          <w:szCs w:val="24"/>
          <w:u w:val="none"/>
          <w:shd w:fill="auto" w:val="clear"/>
          <w:vertAlign w:val="baseline"/>
          <w:rtl w:val="0"/>
        </w:rPr>
        <w:t xml:space="preserve">ขา และ น ว ส เหลองแก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100"/>
          <w:sz w:val="24"/>
          <w:szCs w:val="24"/>
          <w:u w:val="none"/>
          <w:shd w:fill="auto" w:val="clear"/>
          <w:vertAlign w:val="baseline"/>
          <w:rtl w:val="0"/>
        </w:rPr>
        <w:t xml:space="preserve">ตาส์ นาเงิน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800"/>
          <w:sz w:val="44"/>
          <w:szCs w:val="44"/>
          <w:u w:val="none"/>
          <w:shd w:fill="auto" w:val="clear"/>
          <w:vertAlign w:val="baseline"/>
          <w:rtl w:val="0"/>
        </w:rPr>
        <w:t xml:space="preserve">20 - ๒. เป็ดเอลเลสเบอร์ เป็นเม็ดพื้นเมืองในจังหวัดบกกิ้งแฮม (Buckingham) อยู่ใน ตําบล แอเลสเบอรี่ ซึ่งเป็นตาบถทําการ กสิกรรมในประเทศอังกฤษ เป็ด - 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700"/>
          <w:sz w:val="22"/>
          <w:szCs w:val="22"/>
          <w:u w:val="none"/>
          <w:shd w:fill="auto" w:val="clear"/>
          <w:vertAlign w:val="baseline"/>
          <w:rtl w:val="0"/>
        </w:rPr>
        <w:t xml:space="preserve">พรรณน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500"/>
          <w:sz w:val="22"/>
          <w:szCs w:val="22"/>
          <w:u w:val="none"/>
          <w:shd w:fill="auto" w:val="clear"/>
          <w:vertAlign w:val="baseline"/>
          <w:rtl w:val="0"/>
        </w:rPr>
        <w:t xml:space="preserve">1 41 4 " น ส์ ชาว ผอง ขา และ นวล เหลอง ออน พอ เบต ม นา หนก ปอนด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f00"/>
          <w:sz w:val="24"/>
          <w:szCs w:val="24"/>
          <w:u w:val="none"/>
          <w:shd w:fill="auto" w:val="clear"/>
          <w:vertAlign w:val="baseline"/>
          <w:rtl w:val="0"/>
        </w:rPr>
        <w:t xml:space="preserve">พอเบด หน ม 4 ปอนด์ เบด ลาว ๗ ปอน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400"/>
          <w:sz w:val="20"/>
          <w:szCs w:val="20"/>
          <w:u w:val="none"/>
          <w:shd w:fill="auto" w:val="clear"/>
          <w:vertAlign w:val="baseline"/>
          <w:rtl w:val="0"/>
        </w:rPr>
        <w:t xml:space="preserve">ยัง นยม เลยงกัน อย ทิกวน 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500"/>
          <w:sz w:val="44"/>
          <w:szCs w:val="44"/>
          <w:u w:val="none"/>
          <w:shd w:fill="auto" w:val="clear"/>
          <w:vertAlign w:val="baseline"/>
          <w:rtl w:val="0"/>
        </w:rPr>
        <w:t xml:space="preserve">เพราะเขาเลี้ยงมาตั้งแต่ ค.ศ. ๑๗๑๕ แต่ในอเมริกานยมเลี้ยง น้อยกว่าพันธุ์ ปักถึง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75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500"/>
          <w:sz w:val="18"/>
          <w:szCs w:val="18"/>
          <w:u w:val="none"/>
          <w:shd w:fill="auto" w:val="clear"/>
          <w:vertAlign w:val="baseline"/>
          <w:rtl w:val="0"/>
        </w:rPr>
        <w:t xml:space="preserve">๕.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600"/>
          <w:sz w:val="24"/>
          <w:szCs w:val="24"/>
          <w:u w:val="none"/>
          <w:shd w:fill="auto" w:val="clear"/>
          <w:vertAlign w:val="baseline"/>
          <w:rtl w:val="0"/>
        </w:rPr>
        <w:t xml:space="preserve">ศ. เบอพน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f00"/>
          <w:sz w:val="24"/>
          <w:szCs w:val="24"/>
          <w:u w:val="none"/>
          <w:shd w:fill="auto" w:val="clear"/>
          <w:vertAlign w:val="baseline"/>
          <w:rtl w:val="0"/>
        </w:rPr>
        <w:t xml:space="preserve">ออง ชนาด และ นา หนก พอเบต 6 ปอนด แม เบ ด ๘ ปอนด์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5a00"/>
          <w:sz w:val="18"/>
          <w:szCs w:val="18"/>
          <w:u w:val="none"/>
          <w:shd w:fill="auto" w:val="clear"/>
          <w:vertAlign w:val="baseline"/>
          <w:rtl w:val="0"/>
        </w:rPr>
        <w:t xml:space="preserve">จ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4f00"/>
          <w:sz w:val="18"/>
          <w:szCs w:val="18"/>
          <w:u w:val="none"/>
          <w:shd w:fill="auto" w:val="clear"/>
          <w:vertAlign w:val="baseline"/>
          <w:rtl w:val="0"/>
        </w:rPr>
        <w:t xml:space="preserve">ป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d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d8300"/>
          <w:sz w:val="18"/>
          <w:szCs w:val="18"/>
          <w:u w:val="none"/>
          <w:shd w:fill="auto" w:val="clear"/>
          <w:vertAlign w:val="baseline"/>
          <w:rtl w:val="0"/>
        </w:rPr>
        <w:t xml:space="preserve">๕)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3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354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d00"/>
          <w:sz w:val="26"/>
          <w:szCs w:val="26"/>
          <w:u w:val="none"/>
          <w:shd w:fill="auto" w:val="clear"/>
          <w:vertAlign w:val="baseline"/>
          <w:rtl w:val="0"/>
        </w:rPr>
        <w:t xml:space="preserve">เบด หนม ๘ ปอนด เบ ด ถ้าว ๗ ปอนด์ &amp; ตวผ ท ปากปลายจงอยด์ ดา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500"/>
          <w:sz w:val="20"/>
          <w:szCs w:val="20"/>
          <w:u w:val="none"/>
          <w:shd w:fill="auto" w:val="clear"/>
          <w:vertAlign w:val="baseline"/>
          <w:rtl w:val="0"/>
        </w:rPr>
        <w:t xml:space="preserve">เหลอง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44"/>
          <w:szCs w:val="44"/>
          <w:u w:val="none"/>
          <w:shd w:fill="auto" w:val="clear"/>
          <w:vertAlign w:val="baseline"/>
          <w:rtl w:val="0"/>
        </w:rPr>
        <w:t xml:space="preserve">เขียว ที่หัวเชียว นึกแมลงก่ ใน ตาสีน้ําตาลเข้ม ที่ คอลเขียวเหนือหัวมีรอย ขาวเล็ก ๆ คนเกือบรอบคอเว้นข้างหลัง ปีกสีเขียว เทาปนกันตลอด หาง หน้าอก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b00"/>
          <w:sz w:val="22"/>
          <w:szCs w:val="22"/>
          <w:u w:val="none"/>
          <w:shd w:fill="auto" w:val="clear"/>
          <w:vertAlign w:val="baseline"/>
          <w:rtl w:val="0"/>
        </w:rPr>
        <w:t xml:space="preserve">มองเขมลวน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300"/>
          <w:sz w:val="22"/>
          <w:szCs w:val="22"/>
          <w:u w:val="none"/>
          <w:shd w:fill="auto" w:val="clear"/>
          <w:vertAlign w:val="baseline"/>
          <w:rtl w:val="0"/>
        </w:rPr>
        <w:t xml:space="preserve">ทอน ๆ เบน เทา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800"/>
          <w:sz w:val="24"/>
          <w:szCs w:val="24"/>
          <w:u w:val="none"/>
          <w:shd w:fill="auto" w:val="clear"/>
          <w:vertAlign w:val="baseline"/>
          <w:rtl w:val="0"/>
        </w:rPr>
        <w:t xml:space="preserve">ชา และ นว เห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500"/>
          <w:sz w:val="18"/>
          <w:szCs w:val="18"/>
          <w:u w:val="none"/>
          <w:shd w:fill="auto" w:val="clear"/>
          <w:vertAlign w:val="baseline"/>
          <w:rtl w:val="0"/>
        </w:rPr>
        <w:t xml:space="preserve">มาก นาตาล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3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35000"/>
          <w:sz w:val="20"/>
          <w:szCs w:val="20"/>
          <w:u w:val="none"/>
          <w:shd w:fill="auto" w:val="clear"/>
          <w:vertAlign w:val="baseline"/>
          <w:rtl w:val="0"/>
        </w:rPr>
        <w:t xml:space="preserve">ทรไป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4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400"/>
          <w:sz w:val="44"/>
          <w:szCs w:val="44"/>
          <w:u w:val="none"/>
          <w:shd w:fill="auto" w:val="clear"/>
          <w:vertAlign w:val="baseline"/>
          <w:rtl w:val="0"/>
        </w:rPr>
        <w:t xml:space="preserve">สตัวเมียที่ ปาก ปลายจงอยดําต่อขึ้น มาสเหลืองแก่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3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300"/>
          <w:sz w:val="44"/>
          <w:szCs w:val="44"/>
          <w:u w:val="none"/>
          <w:shd w:fill="auto" w:val="clear"/>
          <w:vertAlign w:val="baseline"/>
          <w:rtl w:val="0"/>
        </w:rPr>
        <w:t xml:space="preserve">ที่หัวและคอสกาก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c00"/>
          <w:sz w:val="26"/>
          <w:szCs w:val="26"/>
          <w:u w:val="none"/>
          <w:shd w:fill="auto" w:val="clear"/>
          <w:vertAlign w:val="baseline"/>
          <w:rtl w:val="0"/>
        </w:rPr>
        <w:t xml:space="preserve">ท ตวง กากเซม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300"/>
          <w:sz w:val="26"/>
          <w:szCs w:val="26"/>
          <w:u w:val="none"/>
          <w:shd w:fill="auto" w:val="clear"/>
          <w:vertAlign w:val="baseline"/>
          <w:rtl w:val="0"/>
        </w:rPr>
        <w:t xml:space="preserve">ชา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7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76000"/>
          <w:sz w:val="20"/>
          <w:szCs w:val="20"/>
          <w:u w:val="none"/>
          <w:shd w:fill="auto" w:val="clear"/>
          <w:vertAlign w:val="baseline"/>
          <w:rtl w:val="0"/>
        </w:rPr>
        <w:t xml:space="preserve">๔.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d00"/>
          <w:sz w:val="20"/>
          <w:szCs w:val="20"/>
          <w:u w:val="none"/>
          <w:shd w:fill="auto" w:val="clear"/>
          <w:vertAlign w:val="baseline"/>
          <w:rtl w:val="0"/>
        </w:rPr>
        <w:t xml:space="preserve">% 4.1 441 x 4 เบด พน น เป็นเมด พ่นเม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b00"/>
          <w:sz w:val="22"/>
          <w:szCs w:val="22"/>
          <w:u w:val="none"/>
          <w:shd w:fill="auto" w:val="clear"/>
          <w:vertAlign w:val="baseline"/>
          <w:rtl w:val="0"/>
        </w:rPr>
        <w:t xml:space="preserve">มา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5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000"/>
          <w:sz w:val="44"/>
          <w:szCs w:val="44"/>
          <w:u w:val="none"/>
          <w:shd w:fill="auto" w:val="clear"/>
          <w:vertAlign w:val="baseline"/>
          <w:rtl w:val="0"/>
        </w:rPr>
        <w:t xml:space="preserve">นาน แล้ว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4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4d00"/>
          <w:sz w:val="44"/>
          <w:szCs w:val="44"/>
          <w:u w:val="none"/>
          <w:shd w:fill="auto" w:val="clear"/>
          <w:vertAlign w:val="baseline"/>
          <w:rtl w:val="0"/>
        </w:rPr>
        <w:t xml:space="preserve">ได้ ชื่อ รอง ตามเมืองที่มันอยู่เดิม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200"/>
          <w:sz w:val="44"/>
          <w:szCs w:val="44"/>
          <w:u w:val="none"/>
          <w:shd w:fill="auto" w:val="clear"/>
          <w:vertAlign w:val="baseline"/>
          <w:rtl w:val="0"/>
        </w:rPr>
        <w:t xml:space="preserve">ภาย หลังส่งเข้าไปในอังกฤษ คัด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6400"/>
          <w:sz w:val="18"/>
          <w:szCs w:val="18"/>
          <w:u w:val="none"/>
          <w:shd w:fill="auto" w:val="clear"/>
          <w:vertAlign w:val="baseline"/>
          <w:rtl w:val="0"/>
        </w:rPr>
        <w:t xml:space="preserve">6.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200"/>
          <w:sz w:val="20"/>
          <w:szCs w:val="20"/>
          <w:u w:val="none"/>
          <w:shd w:fill="auto" w:val="clear"/>
          <w:vertAlign w:val="baseline"/>
          <w:rtl w:val="0"/>
        </w:rPr>
        <w:t xml:space="preserve">เลอก พ นโญ จนเบน พนแ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22"/>
          <w:szCs w:val="22"/>
          <w:u w:val="none"/>
          <w:shd w:fill="auto" w:val="clear"/>
          <w:vertAlign w:val="baseline"/>
          <w:rtl w:val="0"/>
        </w:rPr>
        <w:t xml:space="preserve">กเบด พ นก เนอ ทว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800"/>
          <w:sz w:val="20"/>
          <w:szCs w:val="20"/>
          <w:u w:val="none"/>
          <w:shd w:fill="auto" w:val="clear"/>
          <w:vertAlign w:val="baseline"/>
          <w:rtl w:val="0"/>
        </w:rPr>
        <w:t xml:space="preserve">4 9.- บ 41 แตกยง &amp; เบด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24"/>
          <w:szCs w:val="24"/>
          <w:u w:val="none"/>
          <w:shd w:fill="auto" w:val="clear"/>
          <w:vertAlign w:val="baseline"/>
          <w:rtl w:val="0"/>
        </w:rPr>
        <w:t xml:space="preserve">บกกง และ แอเลส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500"/>
          <w:sz w:val="44"/>
          <w:szCs w:val="44"/>
          <w:u w:val="none"/>
          <w:shd w:fill="auto" w:val="clear"/>
          <w:vertAlign w:val="baseline"/>
          <w:rtl w:val="0"/>
        </w:rPr>
        <w:t xml:space="preserve">๔. เป็ดคายก้า น้ําหนักพอเป็ด 4 ปอนด์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a00"/>
          <w:sz w:val="44"/>
          <w:szCs w:val="44"/>
          <w:u w:val="none"/>
          <w:shd w:fill="auto" w:val="clear"/>
          <w:vertAlign w:val="baseline"/>
          <w:rtl w:val="0"/>
        </w:rPr>
        <w:t xml:space="preserve">น้าหนักแม่เป็ด ๒ ปอนด์ เบด 2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