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200"/>
          <w:sz w:val="26"/>
          <w:szCs w:val="26"/>
          <w:u w:val="none"/>
          <w:shd w:fill="auto" w:val="clear"/>
          <w:vertAlign w:val="baseline"/>
          <w:rtl w:val="0"/>
        </w:rPr>
        <w:t xml:space="preserve">หนม ๗ ปอนด์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000"/>
          <w:sz w:val="26"/>
          <w:szCs w:val="26"/>
          <w:u w:val="none"/>
          <w:shd w:fill="auto" w:val="clear"/>
          <w:vertAlign w:val="baseline"/>
          <w:rtl w:val="0"/>
        </w:rPr>
        <w:t xml:space="preserve">4 เบด สาว 5 ปอนด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000"/>
          <w:sz w:val="26"/>
          <w:szCs w:val="26"/>
          <w:u w:val="none"/>
          <w:shd w:fill="auto" w:val="clear"/>
          <w:vertAlign w:val="baseline"/>
          <w:rtl w:val="0"/>
        </w:rPr>
        <w:t xml:space="preserve">21 42 44 4 3 4 เบด พนf น ม ส์ คาเซยว เป็นเงาท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4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4c00"/>
          <w:sz w:val="20"/>
          <w:szCs w:val="20"/>
          <w:u w:val="none"/>
          <w:shd w:fill="auto" w:val="clear"/>
          <w:vertAlign w:val="baseline"/>
          <w:rtl w:val="0"/>
        </w:rPr>
        <w:t xml:space="preserve">ส์ ท ขา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300"/>
          <w:sz w:val="26"/>
          <w:szCs w:val="26"/>
          <w:u w:val="none"/>
          <w:shd w:fill="auto" w:val="clear"/>
          <w:vertAlign w:val="baseline"/>
          <w:rtl w:val="0"/>
        </w:rPr>
        <w:t xml:space="preserve">และ นว เทา ดา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700"/>
          <w:sz w:val="26"/>
          <w:szCs w:val="26"/>
          <w:u w:val="none"/>
          <w:shd w:fill="auto" w:val="clear"/>
          <w:vertAlign w:val="baseline"/>
          <w:rtl w:val="0"/>
        </w:rPr>
        <w:t xml:space="preserve">ปากด์ ดา นยตา นาดาล แก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900"/>
          <w:sz w:val="22"/>
          <w:szCs w:val="22"/>
          <w:u w:val="none"/>
          <w:shd w:fill="auto" w:val="clear"/>
          <w:vertAlign w:val="baseline"/>
          <w:rtl w:val="0"/>
        </w:rPr>
        <w:t xml:space="preserve">เบา พ น น เดม จับได้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4f00"/>
          <w:sz w:val="18"/>
          <w:szCs w:val="18"/>
          <w:u w:val="none"/>
          <w:shd w:fill="auto" w:val="clear"/>
          <w:vertAlign w:val="baseline"/>
          <w:rtl w:val="0"/>
        </w:rPr>
        <w:t xml:space="preserve">| ใบา ๆ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600"/>
          <w:sz w:val="22"/>
          <w:szCs w:val="22"/>
          <w:u w:val="none"/>
          <w:shd w:fill="auto" w:val="clear"/>
          <w:vertAlign w:val="baseline"/>
          <w:rtl w:val="0"/>
        </w:rPr>
        <w:t xml:space="preserve">เชล์ล คนตุร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700"/>
          <w:sz w:val="22"/>
          <w:szCs w:val="22"/>
          <w:u w:val="none"/>
          <w:shd w:fill="auto" w:val="clear"/>
          <w:vertAlign w:val="baseline"/>
          <w:rtl w:val="0"/>
        </w:rPr>
        <w:t xml:space="preserve">น นายอรคเมอ ค.ศ. ๑๙๐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3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300"/>
          <w:sz w:val="42"/>
          <w:szCs w:val="42"/>
          <w:u w:val="none"/>
          <w:shd w:fill="auto" w:val="clear"/>
          <w:vertAlign w:val="baseline"/>
          <w:rtl w:val="0"/>
        </w:rPr>
        <w:t xml:space="preserve">ต่อมาส่งไปเลี้ยงไว้ ใน จังหวัดโอ เรงเมื่อ ค.ศ. ๑๗๔๐ และต่อมาได้ ขยาย แพร่ พันธ์ ที่จังหวัด คายก้า จึงได้ นาม ตาม ชื่อของจังหวัดน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4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4e00"/>
          <w:sz w:val="26"/>
          <w:szCs w:val="26"/>
          <w:u w:val="none"/>
          <w:shd w:fill="auto" w:val="clear"/>
          <w:vertAlign w:val="baseline"/>
          <w:rtl w:val="0"/>
        </w:rPr>
        <w:t xml:space="preserve">๕. เบ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000"/>
          <w:sz w:val="26"/>
          <w:szCs w:val="26"/>
          <w:u w:val="none"/>
          <w:shd w:fill="auto" w:val="clear"/>
          <w:vertAlign w:val="baseline"/>
          <w:rtl w:val="0"/>
        </w:rPr>
        <w:t xml:space="preserve">๔.1 - 1 4 2 6 บลสวดช Blue Swedish ) ส์ ของ เบด พ น ธ น ใบน ส นาเงิน ทง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200"/>
          <w:sz w:val="22"/>
          <w:szCs w:val="22"/>
          <w:u w:val="none"/>
          <w:shd w:fill="auto" w:val="clear"/>
          <w:vertAlign w:val="baseline"/>
          <w:rtl w:val="0"/>
        </w:rPr>
        <w:t xml:space="preserve">ง. 41 4 ตัว เวน ท เต คาง ลงมา หา ท หนา อก เบน ส ชาว ปากล เหลอง หวส์ นาเงิน แก ซา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400"/>
          <w:sz w:val="24"/>
          <w:szCs w:val="24"/>
          <w:u w:val="none"/>
          <w:shd w:fill="auto" w:val="clear"/>
          <w:vertAlign w:val="baseline"/>
          <w:rtl w:val="0"/>
        </w:rPr>
        <w:t xml:space="preserve">และ นวด นาตาล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4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4e00"/>
          <w:sz w:val="24"/>
          <w:szCs w:val="24"/>
          <w:u w:val="none"/>
          <w:shd w:fill="auto" w:val="clear"/>
          <w:vertAlign w:val="baseline"/>
          <w:rtl w:val="0"/>
        </w:rPr>
        <w:t xml:space="preserve">พอเบด หนก 4 ปอนด แม เบด หนก ๒ ปอนด์ เบด หน ม + 2 ปอนุก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b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5b00"/>
          <w:sz w:val="42"/>
          <w:szCs w:val="42"/>
          <w:u w:val="none"/>
          <w:shd w:fill="auto" w:val="clear"/>
          <w:vertAlign w:val="baseline"/>
          <w:rtl w:val="0"/>
        </w:rPr>
        <w:t xml:space="preserve">ครั้ง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4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400"/>
          <w:sz w:val="42"/>
          <w:szCs w:val="42"/>
          <w:u w:val="none"/>
          <w:shd w:fill="auto" w:val="clear"/>
          <w:vertAlign w:val="baseline"/>
          <w:rtl w:val="0"/>
        </w:rPr>
        <w:t xml:space="preserve">เป็ดสาว ปอนด์ ครึ่ง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000"/>
          <w:sz w:val="22"/>
          <w:szCs w:val="22"/>
          <w:u w:val="none"/>
          <w:shd w:fill="auto" w:val="clear"/>
          <w:vertAlign w:val="baseline"/>
          <w:rtl w:val="0"/>
        </w:rPr>
        <w:t xml:space="preserve">๔! 4 เบก พ น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000"/>
          <w:sz w:val="22"/>
          <w:szCs w:val="22"/>
          <w:u w:val="none"/>
          <w:shd w:fill="auto" w:val="clear"/>
          <w:vertAlign w:val="baseline"/>
          <w:rtl w:val="0"/>
        </w:rPr>
        <w:t xml:space="preserve">4 3 6 น ม ฤมลาเน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4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4d00"/>
          <w:sz w:val="22"/>
          <w:szCs w:val="22"/>
          <w:u w:val="none"/>
          <w:shd w:fill="auto" w:val="clear"/>
          <w:vertAlign w:val="baseline"/>
          <w:rtl w:val="0"/>
        </w:rPr>
        <w:t xml:space="preserve">บล หน ง ของ ประเทศ ล้วเดน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5100"/>
          <w:sz w:val="22"/>
          <w:szCs w:val="22"/>
          <w:u w:val="none"/>
          <w:shd w:fill="auto" w:val="clear"/>
          <w:vertAlign w:val="baseline"/>
          <w:rtl w:val="0"/>
        </w:rPr>
        <w:t xml:space="preserve">ม ชน ส นา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4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4a00"/>
          <w:sz w:val="22"/>
          <w:szCs w:val="22"/>
          <w:u w:val="none"/>
          <w:shd w:fill="auto" w:val="clear"/>
          <w:vertAlign w:val="baseline"/>
          <w:rtl w:val="0"/>
        </w:rPr>
        <w:t xml:space="preserve">เงิน ทงตว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d00"/>
          <w:sz w:val="22"/>
          <w:szCs w:val="22"/>
          <w:u w:val="none"/>
          <w:shd w:fill="auto" w:val="clear"/>
          <w:vertAlign w:val="baseline"/>
          <w:rtl w:val="0"/>
        </w:rPr>
        <w:t xml:space="preserve">จงได้ 8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d00"/>
          <w:sz w:val="20"/>
          <w:szCs w:val="20"/>
          <w:u w:val="none"/>
          <w:shd w:fill="auto" w:val="clear"/>
          <w:vertAlign w:val="baseline"/>
          <w:rtl w:val="0"/>
        </w:rPr>
        <w:t xml:space="preserve">บล ล้วดซ์ นาเขา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b00"/>
          <w:sz w:val="26"/>
          <w:szCs w:val="26"/>
          <w:u w:val="none"/>
          <w:shd w:fill="auto" w:val="clear"/>
          <w:vertAlign w:val="baseline"/>
          <w:rtl w:val="0"/>
        </w:rPr>
        <w:t xml:space="preserve">เอ ค.ศ. ๑๓๕ ผะล์ม กบเลือด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55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3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3e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4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4700"/>
          <w:sz w:val="22"/>
          <w:szCs w:val="22"/>
          <w:u w:val="none"/>
          <w:shd w:fill="auto" w:val="clear"/>
          <w:vertAlign w:val="baseline"/>
          <w:rtl w:val="0"/>
        </w:rPr>
        <w:t xml:space="preserve">ของเบต พ น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800"/>
          <w:sz w:val="22"/>
          <w:szCs w:val="22"/>
          <w:u w:val="none"/>
          <w:shd w:fill="auto" w:val="clear"/>
          <w:vertAlign w:val="baseline"/>
          <w:rtl w:val="0"/>
        </w:rPr>
        <w:t xml:space="preserve">ร ออง ดูวย และ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900"/>
          <w:sz w:val="22"/>
          <w:szCs w:val="22"/>
          <w:u w:val="none"/>
          <w:shd w:fill="auto" w:val="clear"/>
          <w:vertAlign w:val="baseline"/>
          <w:rtl w:val="0"/>
        </w:rPr>
        <w:t xml:space="preserve">งไป เลยง ในประเทศอเมริกา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4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54500"/>
          <w:sz w:val="26"/>
          <w:szCs w:val="26"/>
          <w:u w:val="none"/>
          <w:shd w:fill="auto" w:val="clear"/>
          <w:vertAlign w:val="baseline"/>
          <w:rtl w:val="0"/>
        </w:rPr>
        <w:t xml:space="preserve">ใด รบจด ทะเบียน เบน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55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4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4c00"/>
          <w:sz w:val="18"/>
          <w:szCs w:val="18"/>
          <w:u w:val="none"/>
          <w:shd w:fill="auto" w:val="clear"/>
          <w:vertAlign w:val="baseline"/>
          <w:rtl w:val="0"/>
        </w:rPr>
        <w:t xml:space="preserve">ปี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400"/>
          <w:sz w:val="22"/>
          <w:szCs w:val="22"/>
          <w:u w:val="none"/>
          <w:shd w:fill="auto" w:val="clear"/>
          <w:vertAlign w:val="baseline"/>
          <w:rtl w:val="0"/>
        </w:rPr>
        <w:t xml:space="preserve">พน ฐ แท เมอ ค.ศ. ๒๕๑๖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8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800"/>
          <w:sz w:val="42"/>
          <w:szCs w:val="42"/>
          <w:u w:val="none"/>
          <w:shd w:fill="auto" w:val="clear"/>
          <w:vertAlign w:val="baseline"/>
          <w:rtl w:val="0"/>
        </w:rPr>
        <w:t xml:space="preserve">5. เป็ดพันธุ์บัฟ ( but ) หรือบางที่ก็เรียกว่า Buff (OrpingtonDuck สีเหลืองทั้งตัว ตัวผู้ ปากสีเหลือง ตัวเมียสีเหลืองเข้ม ปลาย จงอยปาก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b00"/>
          <w:sz w:val="24"/>
          <w:szCs w:val="24"/>
          <w:u w:val="none"/>
          <w:shd w:fill="auto" w:val="clear"/>
          <w:vertAlign w:val="baseline"/>
          <w:rtl w:val="0"/>
        </w:rPr>
        <w:t xml:space="preserve">ตา เนยตา 6 นาตาล ล์ ท ขา และ นวเหล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d00"/>
          <w:sz w:val="22"/>
          <w:szCs w:val="22"/>
          <w:u w:val="none"/>
          <w:shd w:fill="auto" w:val="clear"/>
          <w:vertAlign w:val="baseline"/>
          <w:rtl w:val="0"/>
        </w:rPr>
        <w:t xml:space="preserve">ม ขนาด นา หนก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200"/>
          <w:sz w:val="22"/>
          <w:szCs w:val="22"/>
          <w:u w:val="none"/>
          <w:shd w:fill="auto" w:val="clear"/>
          <w:vertAlign w:val="baseline"/>
          <w:rtl w:val="0"/>
        </w:rPr>
        <w:t xml:space="preserve">ตวผ พ อ เบด 4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5800"/>
          <w:sz w:val="18"/>
          <w:szCs w:val="18"/>
          <w:u w:val="none"/>
          <w:shd w:fill="auto" w:val="clear"/>
          <w:vertAlign w:val="baseline"/>
          <w:rtl w:val="0"/>
        </w:rPr>
        <w:t xml:space="preserve">41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400"/>
          <w:sz w:val="22"/>
          <w:szCs w:val="22"/>
          <w:u w:val="none"/>
          <w:shd w:fill="auto" w:val="clear"/>
          <w:vertAlign w:val="baseline"/>
          <w:rtl w:val="0"/>
        </w:rPr>
        <w:t xml:space="preserve">ปอนด์ แมเมด ๓) ปอนด์ เบด หน ม ) ปอนด เบต ถ้าว 5 ปอนด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4d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e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e83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a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a00"/>
          <w:sz w:val="42"/>
          <w:szCs w:val="42"/>
          <w:u w:val="none"/>
          <w:shd w:fill="auto" w:val="clear"/>
          <w:vertAlign w:val="baseline"/>
          <w:rtl w:val="0"/>
        </w:rPr>
        <w:t xml:space="preserve">เป็ด พันธุ์บฟน มิสเตอร์ วิลเลียมลูก ( William Cook ) ชาวอังกฤษ เป็นผู้ผะสม ขึ้นเป็น คนเดียวกับผู้ผะสม ไก่ Orpington เหลือง นั่นเอง ใช้เลือด จากเป็ด หลายพันธ์ ผะสมกัน เช่น เป็ด รออง คายก้า รันเนอร์ และเบดแอเดสเบอรี่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800"/>
          <w:sz w:val="18"/>
          <w:szCs w:val="18"/>
          <w:u w:val="none"/>
          <w:shd w:fill="auto" w:val="clear"/>
          <w:vertAlign w:val="baseline"/>
          <w:rtl w:val="0"/>
        </w:rPr>
        <w:t xml:space="preserve">๕.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300"/>
          <w:sz w:val="22"/>
          <w:szCs w:val="22"/>
          <w:u w:val="none"/>
          <w:shd w:fill="auto" w:val="clear"/>
          <w:vertAlign w:val="baseline"/>
          <w:rtl w:val="0"/>
        </w:rPr>
        <w:t xml:space="preserve">ะ บ เบน ตุน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100"/>
          <w:sz w:val="22"/>
          <w:szCs w:val="22"/>
          <w:u w:val="none"/>
          <w:shd w:fill="auto" w:val="clear"/>
          <w:vertAlign w:val="baseline"/>
          <w:rtl w:val="0"/>
        </w:rPr>
        <w:t xml:space="preserve">ได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500"/>
          <w:sz w:val="22"/>
          <w:szCs w:val="22"/>
          <w:u w:val="none"/>
          <w:shd w:fill="auto" w:val="clear"/>
          <w:vertAlign w:val="baseline"/>
          <w:rtl w:val="0"/>
        </w:rPr>
        <w:t xml:space="preserve">พ น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000"/>
          <w:sz w:val="22"/>
          <w:szCs w:val="22"/>
          <w:u w:val="none"/>
          <w:shd w:fill="auto" w:val="clear"/>
          <w:vertAlign w:val="baseline"/>
          <w:rtl w:val="0"/>
        </w:rPr>
        <w:t xml:space="preserve">บ ฟ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400"/>
          <w:sz w:val="26"/>
          <w:szCs w:val="26"/>
          <w:u w:val="none"/>
          <w:shd w:fill="auto" w:val="clear"/>
          <w:vertAlign w:val="baseline"/>
          <w:rtl w:val="0"/>
        </w:rPr>
        <w:t xml:space="preserve">เมื่อ ค.ศ. ๑๕๐๗ และนาเข้ามาเลยงโ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4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4b00"/>
          <w:sz w:val="26"/>
          <w:szCs w:val="26"/>
          <w:u w:val="none"/>
          <w:shd w:fill="auto" w:val="clear"/>
          <w:vertAlign w:val="baseline"/>
          <w:rtl w:val="0"/>
        </w:rPr>
        <w:t xml:space="preserve">ประเทศ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5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500"/>
          <w:sz w:val="42"/>
          <w:szCs w:val="42"/>
          <w:u w:val="none"/>
          <w:shd w:fill="auto" w:val="clear"/>
          <w:vertAlign w:val="baseline"/>
          <w:rtl w:val="0"/>
        </w:rPr>
        <w:t xml:space="preserve">อเมริกา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b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b00"/>
          <w:sz w:val="42"/>
          <w:szCs w:val="42"/>
          <w:u w:val="none"/>
          <w:shd w:fill="auto" w:val="clear"/>
          <w:vertAlign w:val="baseline"/>
          <w:rtl w:val="0"/>
        </w:rPr>
        <w:t xml:space="preserve">เมื่อ ค.ศ. ๑๙๐๐ - ๑๕๐๗ สมาคมเลี้ยงเป็ดไก่ ของอเมริกัน ยอมรับรองว่า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56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6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6a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0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05c00"/>
          <w:sz w:val="18"/>
          <w:szCs w:val="18"/>
          <w:u w:val="none"/>
          <w:shd w:fill="auto" w:val="clear"/>
          <w:vertAlign w:val="baseline"/>
          <w:rtl w:val="0"/>
        </w:rPr>
        <w:t xml:space="preserve">3 14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a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a62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8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85700"/>
          <w:sz w:val="18"/>
          <w:szCs w:val="18"/>
          <w:u w:val="none"/>
          <w:shd w:fill="auto" w:val="clear"/>
          <w:vertAlign w:val="baseline"/>
          <w:rtl w:val="0"/>
        </w:rPr>
        <w:t xml:space="preserve">ถ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d00"/>
          <w:sz w:val="22"/>
          <w:szCs w:val="22"/>
          <w:u w:val="none"/>
          <w:shd w:fill="auto" w:val="clear"/>
          <w:vertAlign w:val="baseline"/>
          <w:rtl w:val="0"/>
        </w:rPr>
        <w:t xml:space="preserve">เบน พ นกิ แท และ จุด ทะเบียน 1ห เ มือ ค.ศ. ๑๕๑๕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400"/>
          <w:sz w:val="22"/>
          <w:szCs w:val="22"/>
          <w:u w:val="none"/>
          <w:shd w:fill="auto" w:val="clear"/>
          <w:vertAlign w:val="baseline"/>
          <w:rtl w:val="0"/>
        </w:rPr>
        <w:t xml:space="preserve">เบด พนา น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4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4e00"/>
          <w:sz w:val="22"/>
          <w:szCs w:val="22"/>
          <w:u w:val="none"/>
          <w:shd w:fill="auto" w:val="clear"/>
          <w:vertAlign w:val="baseline"/>
          <w:rtl w:val="0"/>
        </w:rPr>
        <w:t xml:space="preserve">ใคร นยมเลยง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3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300"/>
          <w:sz w:val="42"/>
          <w:szCs w:val="42"/>
          <w:u w:val="none"/>
          <w:shd w:fill="auto" w:val="clear"/>
          <w:vertAlign w:val="baseline"/>
          <w:rtl w:val="0"/>
        </w:rPr>
        <w:t xml:space="preserve">กันมากนัก แต่ในอังกฤษ มีคนเลี้ยง และ ทดลอง ความสามารถ และ ไข่ดกของมัน กล่าวกันว่าไข่ดกดีเหมือนกัน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