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875080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87508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b92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b9200"/>
          <w:sz w:val="20"/>
          <w:szCs w:val="20"/>
          <w:u w:val="none"/>
          <w:shd w:fill="auto" w:val="clear"/>
          <w:vertAlign w:val="baseline"/>
          <w:rtl w:val="0"/>
        </w:rPr>
        <w:t xml:space="preserve">|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a96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a9600"/>
          <w:sz w:val="18"/>
          <w:szCs w:val="18"/>
          <w:u w:val="none"/>
          <w:shd w:fill="auto" w:val="clear"/>
          <w:vertAlign w:val="baseline"/>
          <w:rtl w:val="0"/>
        </w:rPr>
        <w:t xml:space="preserve"># L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868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86800"/>
          <w:sz w:val="20"/>
          <w:szCs w:val="20"/>
          <w:u w:val="none"/>
          <w:shd w:fill="auto" w:val="clear"/>
          <w:vertAlign w:val="baseline"/>
          <w:rtl w:val="0"/>
        </w:rPr>
        <w:t xml:space="preserve">V1 22 | | นก พราบ น มน ษย จูบ มาเลยงเว ใน 1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768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76800"/>
          <w:sz w:val="20"/>
          <w:szCs w:val="20"/>
          <w:u w:val="none"/>
          <w:shd w:fill="auto" w:val="clear"/>
          <w:vertAlign w:val="baseline"/>
          <w:rtl w:val="0"/>
        </w:rPr>
        <w:t xml:space="preserve">ใน นาเปิดเกม เลยงอก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65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65300"/>
          <w:sz w:val="18"/>
          <w:szCs w:val="18"/>
          <w:u w:val="none"/>
          <w:shd w:fill="auto" w:val="clear"/>
          <w:vertAlign w:val="baseline"/>
          <w:rtl w:val="0"/>
        </w:rPr>
        <w:t xml:space="preserve">นก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868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86800"/>
          <w:sz w:val="38"/>
          <w:szCs w:val="38"/>
          <w:u w:val="none"/>
          <w:shd w:fill="auto" w:val="clear"/>
          <w:vertAlign w:val="baseline"/>
          <w:rtl w:val="0"/>
        </w:rPr>
        <w:t xml:space="preserve">ประวัติศาสตร์ คนได้และ กล่าวว่า ตามศิลาจารึกของ ชาน อยิปต์โบราณ) นํามาเลี้ยง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a6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a6a00"/>
          <w:sz w:val="18"/>
          <w:szCs w:val="18"/>
          <w:u w:val="none"/>
          <w:shd w:fill="auto" w:val="clear"/>
          <w:vertAlign w:val="baseline"/>
          <w:rtl w:val="0"/>
        </w:rPr>
        <w:t xml:space="preserve">๕.1 1 !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e5b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e5b00"/>
          <w:sz w:val="20"/>
          <w:szCs w:val="20"/>
          <w:u w:val="none"/>
          <w:shd w:fill="auto" w:val="clear"/>
          <w:vertAlign w:val="baseline"/>
          <w:rtl w:val="0"/>
        </w:rPr>
        <w:t xml:space="preserve">! ! กอน เบด โก ถึง ๕๐๐ บ ค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562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56200"/>
          <w:sz w:val="20"/>
          <w:szCs w:val="20"/>
          <w:u w:val="none"/>
          <w:shd w:fill="auto" w:val="clear"/>
          <w:vertAlign w:val="baseline"/>
          <w:rtl w:val="0"/>
        </w:rPr>
        <w:t xml:space="preserve">มน ย ย เราจบ นก พรามเลยง ดง แต่ ๕๕๐๐ บ กกว่า มาแล้ว ก็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d94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d9400"/>
          <w:sz w:val="20"/>
          <w:szCs w:val="20"/>
          <w:u w:val="none"/>
          <w:shd w:fill="auto" w:val="clear"/>
          <w:vertAlign w:val="baseline"/>
          <w:rtl w:val="0"/>
        </w:rPr>
        <w:t xml:space="preserve">(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66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66000"/>
          <w:sz w:val="20"/>
          <w:szCs w:val="20"/>
          <w:u w:val="none"/>
          <w:shd w:fill="auto" w:val="clear"/>
          <w:vertAlign w:val="baseline"/>
          <w:rtl w:val="0"/>
        </w:rPr>
        <w:t xml:space="preserve">1 ) - นก พราด นาม ตามเสียง ของ 4 นเอง คอ ม น รอง ลัง 16 ยงคราง คลายคน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36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36f00"/>
          <w:sz w:val="18"/>
          <w:szCs w:val="18"/>
          <w:u w:val="none"/>
          <w:shd w:fill="auto" w:val="clear"/>
          <w:vertAlign w:val="baseline"/>
          <w:rtl w:val="0"/>
        </w:rPr>
        <w:t xml:space="preserve">22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967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96700"/>
          <w:sz w:val="20"/>
          <w:szCs w:val="20"/>
          <w:u w:val="none"/>
          <w:shd w:fill="auto" w:val="clear"/>
          <w:vertAlign w:val="baseline"/>
          <w:rtl w:val="0"/>
        </w:rPr>
        <w:t xml:space="preserve">เลย จ รอง ให ละอก ละอน เ น น น น คนไทย จ ง เอาอาการรอง ของ มน คง ชอวา พราม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25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25c00"/>
          <w:sz w:val="18"/>
          <w:szCs w:val="18"/>
          <w:u w:val="none"/>
          <w:shd w:fill="auto" w:val="clear"/>
          <w:vertAlign w:val="baseline"/>
          <w:rtl w:val="0"/>
        </w:rPr>
        <w:t xml:space="preserve">1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b61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b6100"/>
          <w:sz w:val="38"/>
          <w:szCs w:val="38"/>
          <w:u w:val="none"/>
          <w:shd w:fill="auto" w:val="clear"/>
          <w:vertAlign w:val="baseline"/>
          <w:rtl w:val="0"/>
        </w:rPr>
        <w:t xml:space="preserve">หรือนกพิราบ ส่วนในภาษาอังกฤษ เรียกว่า บุกเยี่ยน ( 1 igeon ) ซึ่ง แผลงมา จาก ( piping bird ) คือรองคล้ายคนคาบกล้องพอ จึงใหนามตามอาการเช่นนั้น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562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56200"/>
          <w:sz w:val="38"/>
          <w:szCs w:val="38"/>
          <w:u w:val="none"/>
          <w:shd w:fill="auto" w:val="clear"/>
          <w:vertAlign w:val="baseline"/>
          <w:rtl w:val="0"/>
        </w:rPr>
        <w:t xml:space="preserve">นกพันธ์ แท้ ตาม ความสนใจ และความพยายามเลยง นกของคนเรา แต่ - หลายร้อยปีมา พยายาม ผสมพันธุ์ และ พยายามคัดเลือกพันธ์ มานาน เข้า ๆ ก็เกิดเป็น พันธุ์ แท้ ในหลายพันธุ์ ซึ่ง นับจานวนได้หลายร้อยชะนิดด้วยกัน ในที่นี้ไม่สามารถ จะ นําเอา เรือง พันธุ์ต่าง ๆ เหล่านั้นมาอธิบายได้หมด จง พยายาม นามา กล่าวแต่ที่ เห็นว่า พอเป็นประโยชน์ หรือ พันธุ์ ที่ มี คนนิยมกันมาก พอ ลุ่มควรเท่านั้น ซึ่งประ มาณ ๑๐ กว่าพันธ์ ด้วยกัน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b64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b6400"/>
          <w:sz w:val="38"/>
          <w:szCs w:val="38"/>
          <w:u w:val="none"/>
          <w:shd w:fill="auto" w:val="clear"/>
          <w:vertAlign w:val="baseline"/>
          <w:rtl w:val="0"/>
        </w:rPr>
        <w:t xml:space="preserve">คน นก พันธุ์ แทเข้ามาในประเทศไทย เมื่อไร นกพิราบพัน แท้ จากต่างประ ประเทศมา 4 ประเทศไทยในสมัยสมเด็จพระพุทธเจ้าหลวง เมื่อคราว พระองค์เสด็จประ พาสยุโรป และแต่นั้นมากมได้มีการเอาใจใส่กัน มากมายนัก จนทุกวัน นี้ก็คงม ประปรายไม่เป็น สิ้นเช่นเป็ด ไก่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e5e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e5e00"/>
          <w:sz w:val="38"/>
          <w:szCs w:val="38"/>
          <w:u w:val="none"/>
          <w:shd w:fill="auto" w:val="clear"/>
          <w:vertAlign w:val="baseline"/>
          <w:rtl w:val="0"/>
        </w:rPr>
        <w:t xml:space="preserve">- เลี้ยงนก พราบกัน ทําไม ผู้เลี้ยง นกไว้ ใน ประโยชน์ ต่าง ๆ กัน หลายประ เภท คือ เลี้ยงไว้ดูเล่น เลี้ยงไว้รับประทานเนื้อ ไข่ เลี้ยงไว้ ขาย เลี้ยงไว้ส่งข่าวสาร เหล่านี้ เป็นต้น สวย ฉะนั้นจึงแบ่งอธิบายตามประโยชน์ดังกล่าวแล้วได้ พอเป็นสังเขป ดังนี้คือ นายนาจ เลี้ยงไว้ดูเล่น พวก ที่เลี้ยงไว้ดูเล่น พยายาม อยากเห็นรูปร่างแปลก ๆ พิศดารยิ่งขึ้นไปเรื่อย ตามวิสัยมนุษย์ ก็พยายามผสม และคัดเลือกพันธ์ ตามไปด้วย จึงเกิดเป็น นกพิราบชะนิดต่าง ๆ มากมาย เช่นมีรูปร่างเล็กใหญ่ ท่าทางแปลก ๆ และ ต่าง ๆ ดังมีพันธ์ นก ดังต่อไปนี้ คือ กาย กาล ก ส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f7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f7300"/>
          <w:sz w:val="18"/>
          <w:szCs w:val="18"/>
          <w:u w:val="none"/>
          <w:shd w:fill="auto" w:val="clear"/>
          <w:vertAlign w:val="baseline"/>
          <w:rtl w:val="0"/>
        </w:rPr>
        <w:t xml:space="preserve">22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86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86000"/>
          <w:sz w:val="18"/>
          <w:szCs w:val="18"/>
          <w:u w:val="none"/>
          <w:shd w:fill="auto" w:val="clear"/>
          <w:vertAlign w:val="baseline"/>
          <w:rtl w:val="0"/>
        </w:rPr>
        <w:t xml:space="preserve">|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06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06c00"/>
          <w:sz w:val="18"/>
          <w:szCs w:val="18"/>
          <w:u w:val="none"/>
          <w:shd w:fill="auto" w:val="clear"/>
          <w:vertAlign w:val="baseline"/>
          <w:rtl w:val="0"/>
        </w:rPr>
        <w:t xml:space="preserve">%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8f76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8f7600"/>
          <w:sz w:val="18"/>
          <w:szCs w:val="18"/>
          <w:u w:val="none"/>
          <w:shd w:fill="auto" w:val="clear"/>
          <w:vertAlign w:val="baseline"/>
          <w:rtl w:val="0"/>
        </w:rPr>
        <w:t xml:space="preserve">40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79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79e00"/>
          <w:sz w:val="18"/>
          <w:szCs w:val="18"/>
          <w:u w:val="none"/>
          <w:shd w:fill="auto" w:val="clear"/>
          <w:vertAlign w:val="baseline"/>
          <w:rtl w:val="0"/>
        </w:rPr>
        <w:t xml:space="preserve">%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