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6000"/>
          <w:sz w:val="18"/>
          <w:szCs w:val="18"/>
          <w:u w:val="none"/>
          <w:shd w:fill="auto" w:val="clear"/>
          <w:vertAlign w:val="baseline"/>
          <w:rtl w:val="0"/>
        </w:rPr>
        <w:t xml:space="preserve">TE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6900"/>
          <w:sz w:val="18"/>
          <w:szCs w:val="18"/>
          <w:u w:val="none"/>
          <w:shd w:fill="auto" w:val="clear"/>
          <w:vertAlign w:val="baseline"/>
          <w:rtl w:val="0"/>
        </w:rPr>
        <w:t xml:space="preserve">41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8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861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600"/>
          <w:sz w:val="42"/>
          <w:szCs w:val="42"/>
          <w:u w:val="none"/>
          <w:shd w:fill="auto" w:val="clear"/>
          <w:vertAlign w:val="baseline"/>
          <w:rtl w:val="0"/>
        </w:rPr>
        <w:t xml:space="preserve">๒. ต้อง คัดตัว หรือผู้แทนของ หม่ อย่างไม่เดือก ตามมีตามเกิด หรือ หยิบเอา มา อย่าง ส่งเดช ตาม บุญตามกรรม ทั้งนี้เป็นเพราะว่าเรา จะต้องเอาผู้แทน ของ หม่ ทุกชะนิดมาพิจารณา เช่น ในการ หานา หนักของวัว อย่าเลือกเอาแต่ตัวโต ๆ หรือ เอาแต่ตัว อ้วนเท่านั้น จะทําให้ผลที่ได้มากเกินความจริงไป และ ๓. ต้องรวบรวมรายละเอียดไว้เรียงตามลําดับความแตกต่าง ๆ กฎของการเสี่ยงโชค เนื่องจากการที่เราพิจารณาเพียงส่วนหนึ่งของ หม่ แต่ ต้อง การ สรุปผลเพื่อใช้กับ หม่ทั้งหมด จึงต้อง อาศัย หลักวิชา ในเรื่องกฎของการเสี่ยงโชค ( Law of Probability) ซึ่งจะบอกให้ ทราบว่าผลที่ได้จากส่วนหนึ่งของ หม่นั้น มีส่วนต่างไปจากผล ของ หม่ทั้งหมด มากน้อยเพียงไร หากจะนําเรื่องทั้งหมด มา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d00"/>
          <w:sz w:val="22"/>
          <w:szCs w:val="22"/>
          <w:u w:val="none"/>
          <w:shd w:fill="auto" w:val="clear"/>
          <w:vertAlign w:val="baseline"/>
          <w:rtl w:val="0"/>
        </w:rPr>
        <w:t xml:space="preserve">พ ก แน ท น ก จะเบน การเกนเรือง เกลา ภูชาสถิต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d00"/>
          <w:sz w:val="24"/>
          <w:szCs w:val="24"/>
          <w:u w:val="none"/>
          <w:shd w:fill="auto" w:val="clear"/>
          <w:vertAlign w:val="baseline"/>
          <w:rtl w:val="0"/>
        </w:rPr>
        <w:t xml:space="preserve">จะ ขอ พ ด ถง หลกเบอง ตูน ชา 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b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b00"/>
          <w:sz w:val="42"/>
          <w:szCs w:val="42"/>
          <w:u w:val="none"/>
          <w:shd w:fill="auto" w:val="clear"/>
          <w:vertAlign w:val="baseline"/>
          <w:rtl w:val="0"/>
        </w:rPr>
        <w:t xml:space="preserve">เพียงสั้นๆ ตัว อย่าง ในการ ทอดอกเต่า เฉลี่ยแล้วใน 9 ครั้ง ตาม กฎการเสี่ยงโชค จะออก แต้ม ๑ ๒ ๓ ๔ ๕ ๖ อย่างละครั้ง ความจริงนี้จะปรากฏก็ต่อเมื่อท่าน ทอด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a00"/>
          <w:sz w:val="22"/>
          <w:szCs w:val="22"/>
          <w:u w:val="none"/>
          <w:shd w:fill="auto" w:val="clear"/>
          <w:vertAlign w:val="baseline"/>
          <w:rtl w:val="0"/>
        </w:rPr>
        <w:t xml:space="preserve">ลูกเตามาก ครง พอ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300"/>
          <w:sz w:val="22"/>
          <w:szCs w:val="22"/>
          <w:u w:val="none"/>
          <w:shd w:fill="auto" w:val="clear"/>
          <w:vertAlign w:val="baseline"/>
          <w:rtl w:val="0"/>
        </w:rPr>
        <w:t xml:space="preserve">ถา ทาน ทอด เ พ ยง ๖ คาง แกม 9 อาจ จะ ออก 60 ครง หรือไม ออก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b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b00"/>
          <w:sz w:val="42"/>
          <w:szCs w:val="42"/>
          <w:u w:val="none"/>
          <w:shd w:fill="auto" w:val="clear"/>
          <w:vertAlign w:val="baseline"/>
          <w:rtl w:val="0"/>
        </w:rPr>
        <w:t xml:space="preserve">เลยก็ได้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2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200"/>
          <w:sz w:val="42"/>
          <w:szCs w:val="42"/>
          <w:u w:val="none"/>
          <w:shd w:fill="auto" w:val="clear"/>
          <w:vertAlign w:val="baseline"/>
          <w:rtl w:val="0"/>
        </w:rPr>
        <w:t xml:space="preserve">แต่ถ้าท่าน ทอด เต่า ๒๐๐๐ ครั้ง จะได้ผล ว่าออกได้ 9 ถึง เกือบ อย่างละ ๑๐๐๐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500"/>
          <w:sz w:val="22"/>
          <w:szCs w:val="22"/>
          <w:u w:val="none"/>
          <w:shd w:fill="auto" w:val="clear"/>
          <w:vertAlign w:val="baseline"/>
          <w:rtl w:val="0"/>
        </w:rPr>
        <w:t xml:space="preserve">ครงเท่ากัน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700"/>
          <w:sz w:val="22"/>
          <w:szCs w:val="22"/>
          <w:u w:val="none"/>
          <w:shd w:fill="auto" w:val="clear"/>
          <w:vertAlign w:val="baseline"/>
          <w:rtl w:val="0"/>
        </w:rPr>
        <w:t xml:space="preserve">สวน ท ผดไป น น เรา จะ ต้อง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200"/>
          <w:sz w:val="22"/>
          <w:szCs w:val="22"/>
          <w:u w:val="none"/>
          <w:shd w:fill="auto" w:val="clear"/>
          <w:vertAlign w:val="baseline"/>
          <w:rtl w:val="0"/>
        </w:rPr>
        <w:t xml:space="preserve">น จากด เช น ๑๐๐ คง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900"/>
          <w:sz w:val="22"/>
          <w:szCs w:val="22"/>
          <w:u w:val="none"/>
          <w:shd w:fill="auto" w:val="clear"/>
          <w:vertAlign w:val="baseline"/>
          <w:rtl w:val="0"/>
        </w:rPr>
        <w:t xml:space="preserve">ม สวน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5900"/>
          <w:sz w:val="18"/>
          <w:szCs w:val="18"/>
          <w:u w:val="none"/>
          <w:shd w:fill="auto" w:val="clear"/>
          <w:vertAlign w:val="baseline"/>
          <w:rtl w:val="0"/>
        </w:rPr>
        <w:t xml:space="preserve">ทาเจ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400"/>
          <w:sz w:val="22"/>
          <w:szCs w:val="22"/>
          <w:u w:val="none"/>
          <w:shd w:fill="auto" w:val="clear"/>
          <w:vertAlign w:val="baseline"/>
          <w:rtl w:val="0"/>
        </w:rPr>
        <w:t xml:space="preserve">6 ครง ม ล้วน ลุง” ป ผล ผด ความ จริงเทา ด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200"/>
          <w:sz w:val="22"/>
          <w:szCs w:val="22"/>
          <w:u w:val="none"/>
          <w:shd w:fill="auto" w:val="clear"/>
          <w:vertAlign w:val="baseline"/>
          <w:rtl w:val="0"/>
        </w:rPr>
        <w:t xml:space="preserve">แลก จ ง นาหลัก น มา ๆ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6e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6e00"/>
          <w:sz w:val="42"/>
          <w:szCs w:val="42"/>
          <w:u w:val="none"/>
          <w:shd w:fill="auto" w:val="clear"/>
          <w:vertAlign w:val="baseline"/>
          <w:rtl w:val="0"/>
        </w:rPr>
        <w:t xml:space="preserve">มีส่วน จะทาให้สรุป ผล ผิด จาก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600"/>
          <w:sz w:val="42"/>
          <w:szCs w:val="42"/>
          <w:u w:val="none"/>
          <w:shd w:fill="auto" w:val="clear"/>
          <w:vertAlign w:val="baseline"/>
          <w:rtl w:val="0"/>
        </w:rPr>
        <w:t xml:space="preserve">ว่าในการ ที่เราเลือก ตัวแทน ของ หม่มาส่วนหนึ่ง น ผล ของ หม ทั้งหมดที่แท้จริงเพียงไร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b00"/>
          <w:sz w:val="24"/>
          <w:szCs w:val="24"/>
          <w:u w:val="none"/>
          <w:shd w:fill="auto" w:val="clear"/>
          <w:vertAlign w:val="baseline"/>
          <w:rtl w:val="0"/>
        </w:rPr>
        <w:t xml:space="preserve">ม ขอควรระวง หลายอย่างเปน แนวาเมอม ผล อยาง หนงเกด ชน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400"/>
          <w:sz w:val="24"/>
          <w:szCs w:val="24"/>
          <w:u w:val="none"/>
          <w:shd w:fill="auto" w:val="clear"/>
          <w:vertAlign w:val="baseline"/>
          <w:rtl w:val="0"/>
        </w:rPr>
        <w:t xml:space="preserve">อยา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500"/>
          <w:sz w:val="22"/>
          <w:szCs w:val="22"/>
          <w:u w:val="none"/>
          <w:shd w:fill="auto" w:val="clear"/>
          <w:vertAlign w:val="baseline"/>
          <w:rtl w:val="0"/>
        </w:rPr>
        <w:t xml:space="preserve">ดวน ลงความ เหนเอา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c00"/>
          <w:sz w:val="20"/>
          <w:szCs w:val="20"/>
          <w:u w:val="none"/>
          <w:shd w:fill="auto" w:val="clear"/>
          <w:vertAlign w:val="baseline"/>
          <w:rtl w:val="0"/>
        </w:rPr>
        <w:t xml:space="preserve">มล น น อาจเนองมา จากเหตยยาง เด เด บาง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700"/>
          <w:sz w:val="20"/>
          <w:szCs w:val="20"/>
          <w:u w:val="none"/>
          <w:shd w:fill="auto" w:val="clear"/>
          <w:vertAlign w:val="baseline"/>
          <w:rtl w:val="0"/>
        </w:rPr>
        <w:t xml:space="preserve">ตว อยางเชน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f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f65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f00"/>
          <w:sz w:val="22"/>
          <w:szCs w:val="22"/>
          <w:u w:val="none"/>
          <w:shd w:fill="auto" w:val="clear"/>
          <w:vertAlign w:val="baseline"/>
          <w:rtl w:val="0"/>
        </w:rPr>
        <w:t xml:space="preserve">ใน มอง หนงเปรียบเทียบ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a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a6200"/>
          <w:sz w:val="22"/>
          <w:szCs w:val="22"/>
          <w:u w:val="none"/>
          <w:shd w:fill="auto" w:val="clear"/>
          <w:vertAlign w:val="baseline"/>
          <w:rtl w:val="0"/>
        </w:rPr>
        <w:t xml:space="preserve">นวน คน 6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000"/>
          <w:sz w:val="20"/>
          <w:szCs w:val="20"/>
          <w:u w:val="none"/>
          <w:shd w:fill="auto" w:val="clear"/>
          <w:vertAlign w:val="baseline"/>
          <w:rtl w:val="0"/>
        </w:rPr>
        <w:t xml:space="preserve">พ.ศ. ๒๒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500"/>
          <w:sz w:val="20"/>
          <w:szCs w:val="20"/>
          <w:u w:val="none"/>
          <w:shd w:fill="auto" w:val="clear"/>
          <w:vertAlign w:val="baseline"/>
          <w:rtl w:val="0"/>
        </w:rPr>
        <w:t xml:space="preserve">๑ กอน ม นาประปา โซ กบ เน ป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300"/>
          <w:sz w:val="42"/>
          <w:szCs w:val="42"/>
          <w:u w:val="none"/>
          <w:shd w:fill="auto" w:val="clear"/>
          <w:vertAlign w:val="baseline"/>
          <w:rtl w:val="0"/>
        </w:rPr>
        <w:t xml:space="preserve">พ.ศ. ๒๕๔๒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8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800"/>
          <w:sz w:val="42"/>
          <w:szCs w:val="42"/>
          <w:u w:val="none"/>
          <w:shd w:fill="auto" w:val="clear"/>
          <w:vertAlign w:val="baseline"/>
          <w:rtl w:val="0"/>
        </w:rPr>
        <w:t xml:space="preserve">เมื่อเริ่มใช้นาประปา แล้วปรากฏว่ามีจํานวนคน ตายเพิ่มขึ้น อีกทั้ง ๓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7900"/>
          <w:sz w:val="18"/>
          <w:szCs w:val="18"/>
          <w:u w:val="none"/>
          <w:shd w:fill="auto" w:val="clear"/>
          <w:vertAlign w:val="baseline"/>
          <w:rtl w:val="0"/>
        </w:rPr>
        <w:t xml:space="preserve">che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d00"/>
          <w:sz w:val="22"/>
          <w:szCs w:val="22"/>
          <w:u w:val="none"/>
          <w:shd w:fill="auto" w:val="clear"/>
          <w:vertAlign w:val="baseline"/>
          <w:rtl w:val="0"/>
        </w:rPr>
        <w:t xml:space="preserve">เปอร์เซนต์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b00"/>
          <w:sz w:val="22"/>
          <w:szCs w:val="22"/>
          <w:u w:val="none"/>
          <w:shd w:fill="auto" w:val="clear"/>
          <w:vertAlign w:val="baseline"/>
          <w:rtl w:val="0"/>
        </w:rPr>
        <w:t xml:space="preserve">เรา จะ ลงความเหน ทน ท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600"/>
          <w:sz w:val="22"/>
          <w:szCs w:val="22"/>
          <w:u w:val="none"/>
          <w:shd w:fill="auto" w:val="clear"/>
          <w:vertAlign w:val="baseline"/>
          <w:rtl w:val="0"/>
        </w:rPr>
        <w:t xml:space="preserve">11 นาประปา ทาให ฐานวน คน ตาย เพ 4 ชน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5500"/>
          <w:sz w:val="20"/>
          <w:szCs w:val="20"/>
          <w:u w:val="none"/>
          <w:shd w:fill="auto" w:val="clear"/>
          <w:vertAlign w:val="baseline"/>
          <w:rtl w:val="0"/>
        </w:rPr>
        <w:t xml:space="preserve">ยังเม เด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c00"/>
          <w:sz w:val="22"/>
          <w:szCs w:val="22"/>
          <w:u w:val="none"/>
          <w:shd w:fill="auto" w:val="clear"/>
          <w:vertAlign w:val="baseline"/>
          <w:rtl w:val="0"/>
        </w:rPr>
        <w:t xml:space="preserve">เหตุ ท แท จรงคอ เนบ พ.ศ. on &amp; e อากาศ หนาว ผด 1 รมดา ทาให คน ตาย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200"/>
          <w:sz w:val="22"/>
          <w:szCs w:val="22"/>
          <w:u w:val="none"/>
          <w:shd w:fill="auto" w:val="clear"/>
          <w:vertAlign w:val="baseline"/>
          <w:rtl w:val="0"/>
        </w:rPr>
        <w:t xml:space="preserve">มาก ชน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