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4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74e00"/>
          <w:sz w:val="24"/>
          <w:szCs w:val="24"/>
          <w:u w:val="none"/>
          <w:shd w:fill="auto" w:val="clear"/>
          <w:vertAlign w:val="baseline"/>
          <w:rtl w:val="0"/>
        </w:rPr>
        <w:t xml:space="preserve">แบ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6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6400"/>
          <w:sz w:val="24"/>
          <w:szCs w:val="24"/>
          <w:u w:val="none"/>
          <w:shd w:fill="auto" w:val="clear"/>
          <w:vertAlign w:val="baseline"/>
          <w:rtl w:val="0"/>
        </w:rPr>
        <w:t xml:space="preserve">สภาพ ตร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5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5900"/>
          <w:sz w:val="24"/>
          <w:szCs w:val="24"/>
          <w:u w:val="none"/>
          <w:shd w:fill="auto" w:val="clear"/>
          <w:vertAlign w:val="baseline"/>
          <w:rtl w:val="0"/>
        </w:rPr>
        <w:t xml:space="preserve">แบ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5d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5d00"/>
          <w:sz w:val="38"/>
          <w:szCs w:val="38"/>
          <w:u w:val="none"/>
          <w:shd w:fill="auto" w:val="clear"/>
          <w:vertAlign w:val="baseline"/>
          <w:rtl w:val="0"/>
        </w:rPr>
        <w:t xml:space="preserve">สุภาพสตรี นักเลงคนนั้น ตอบ อย่างเต็มใจ “เชิญซี คะ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6b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6b00"/>
          <w:sz w:val="38"/>
          <w:szCs w:val="38"/>
          <w:u w:val="none"/>
          <w:shd w:fill="auto" w:val="clear"/>
          <w:vertAlign w:val="baseline"/>
          <w:rtl w:val="0"/>
        </w:rPr>
        <w:t xml:space="preserve">“ครับ! ครับ! คุณเปย์ หรือ ? “คะ! คะ!”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5c00"/>
          <w:sz w:val="38"/>
          <w:szCs w:val="3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5c00"/>
          <w:sz w:val="38"/>
          <w:szCs w:val="38"/>
          <w:u w:val="single"/>
          <w:shd w:fill="auto" w:val="clear"/>
          <w:vertAlign w:val="baseline"/>
          <w:rtl w:val="0"/>
        </w:rPr>
        <w:t xml:space="preserve">“เจกข้าวต้ม ชามนึ่งเว้ย ใส่ไข่ 4 ใบ เกิน เสร็จแล้ว แบกับเหลืมก็ลุกไปเฉย ๆ จนบาง โรงง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62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6200"/>
          <w:sz w:val="38"/>
          <w:szCs w:val="38"/>
          <w:u w:val="none"/>
          <w:shd w:fill="auto" w:val="clear"/>
          <w:vertAlign w:val="baseline"/>
          <w:rtl w:val="0"/>
        </w:rPr>
        <w:t xml:space="preserve">“คงยังไม่ล่วยให้ตั้ง สพ แบ กระซิบ ( “เอาที่ผู้หญิงคนนั้น การ สุภาพสตรี ได้ ยินแว่ว ๆ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5a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5a000"/>
          <w:sz w:val="38"/>
          <w:szCs w:val="38"/>
          <w:u w:val="none"/>
          <w:shd w:fill="auto" w:val="clear"/>
          <w:vertAlign w:val="baseline"/>
          <w:rtl w:val="0"/>
        </w:rPr>
        <w:t xml:space="preserve">ยกลงจนมากกกกกมอง Taากันว่าจะสวมใจ “ตาย ตาย เล่น หมาหยอกไก่เอาจริง ๆ ด้วย หยอกเสีย 44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89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89e00"/>
          <w:sz w:val="38"/>
          <w:szCs w:val="38"/>
          <w:u w:val="none"/>
          <w:shd w:fill="auto" w:val="clear"/>
          <w:vertAlign w:val="baseline"/>
          <w:rtl w:val="0"/>
        </w:rPr>
        <w:t xml:space="preserve">สตางค์แน่!” ก ล ยอมรบอยสเกล 1 ฉ. คชหิรัญ อะ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5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5b00"/>
          <w:sz w:val="18"/>
          <w:szCs w:val="18"/>
          <w:u w:val="none"/>
          <w:shd w:fill="auto" w:val="clear"/>
          <w:vertAlign w:val="baseline"/>
          <w:rtl w:val="0"/>
        </w:rPr>
        <w:t xml:space="preserve">ไฐก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359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35900"/>
          <w:sz w:val="36"/>
          <w:szCs w:val="36"/>
          <w:u w:val="none"/>
          <w:shd w:fill="auto" w:val="clear"/>
          <w:vertAlign w:val="baseline"/>
          <w:rtl w:val="0"/>
        </w:rPr>
        <w:t xml:space="preserve">แคลเซียม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9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09a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7a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7a200"/>
          <w:sz w:val="18"/>
          <w:szCs w:val="18"/>
          <w:u w:val="none"/>
          <w:shd w:fill="auto" w:val="clear"/>
          <w:vertAlign w:val="baseline"/>
          <w:rtl w:val="0"/>
        </w:rPr>
        <w:t xml:space="preserve">2.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77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77100"/>
          <w:sz w:val="18"/>
          <w:szCs w:val="18"/>
          <w:u w:val="none"/>
          <w:shd w:fill="auto" w:val="clear"/>
          <w:vertAlign w:val="baseline"/>
          <w:rtl w:val="0"/>
        </w:rPr>
        <w:t xml:space="preserve">๑๑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68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6800"/>
          <w:sz w:val="34"/>
          <w:szCs w:val="34"/>
          <w:u w:val="none"/>
          <w:shd w:fill="auto" w:val="clear"/>
          <w:vertAlign w:val="baseline"/>
          <w:rtl w:val="0"/>
        </w:rPr>
        <w:t xml:space="preserve">“เฮ้ยดัง ทําไมเขาว่า แกปากม้า วะ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6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6200"/>
          <w:sz w:val="20"/>
          <w:szCs w:val="20"/>
          <w:u w:val="none"/>
          <w:shd w:fill="auto" w:val="clear"/>
          <w:vertAlign w:val="baseline"/>
          <w:rtl w:val="0"/>
        </w:rPr>
        <w:t xml:space="preserve">เจริญ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65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6500"/>
          <w:sz w:val="36"/>
          <w:szCs w:val="36"/>
          <w:u w:val="none"/>
          <w:shd w:fill="auto" w:val="clear"/>
          <w:vertAlign w:val="baseline"/>
          <w:rtl w:val="0"/>
        </w:rPr>
        <w:t xml:space="preserve">เจริญ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17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7000"/>
          <w:sz w:val="20"/>
          <w:szCs w:val="20"/>
          <w:u w:val="none"/>
          <w:shd w:fill="auto" w:val="clear"/>
          <w:vertAlign w:val="baseline"/>
          <w:rtl w:val="0"/>
        </w:rPr>
        <w:t xml:space="preserve">อายบา 66 ๕ - -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6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6900"/>
          <w:sz w:val="20"/>
          <w:szCs w:val="20"/>
          <w:u w:val="none"/>
          <w:shd w:fill="auto" w:val="clear"/>
          <w:vertAlign w:val="baseline"/>
          <w:rtl w:val="0"/>
        </w:rPr>
        <w:t xml:space="preserve">กแก มน พ นยนออกมา น หวา 60 น 599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6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6700"/>
          <w:sz w:val="20"/>
          <w:szCs w:val="20"/>
          <w:u w:val="none"/>
          <w:shd w:fill="auto" w:val="clear"/>
          <w:vertAlign w:val="baseline"/>
          <w:rtl w:val="0"/>
        </w:rPr>
        <w:t xml:space="preserve">อายบา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65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6500"/>
          <w:sz w:val="30"/>
          <w:szCs w:val="30"/>
          <w:u w:val="none"/>
          <w:shd w:fill="auto" w:val="clear"/>
          <w:vertAlign w:val="baseline"/>
          <w:rtl w:val="0"/>
        </w:rPr>
        <w:t xml:space="preserve">เจริญ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796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796200"/>
          <w:sz w:val="18"/>
          <w:szCs w:val="18"/>
          <w:u w:val="none"/>
          <w:shd w:fill="auto" w:val="clear"/>
          <w:vertAlign w:val="baseline"/>
          <w:rtl w:val="0"/>
        </w:rPr>
        <w:t xml:space="preserve">69 บ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695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695c00"/>
          <w:sz w:val="18"/>
          <w:szCs w:val="18"/>
          <w:u w:val="none"/>
          <w:shd w:fill="auto" w:val="clear"/>
          <w:vertAlign w:val="baseline"/>
          <w:rtl w:val="0"/>
        </w:rPr>
        <w:t xml:space="preserve">บ ๆๆ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8a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8a100"/>
          <w:sz w:val="18"/>
          <w:szCs w:val="18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7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7e00"/>
          <w:sz w:val="18"/>
          <w:szCs w:val="18"/>
          <w:u w:val="none"/>
          <w:shd w:fill="auto" w:val="clear"/>
          <w:vertAlign w:val="baseline"/>
          <w:rtl w:val="0"/>
        </w:rPr>
        <w:t xml:space="preserve">วะ ค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5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5f00"/>
          <w:sz w:val="18"/>
          <w:szCs w:val="18"/>
          <w:u w:val="none"/>
          <w:shd w:fill="auto" w:val="clear"/>
          <w:vertAlign w:val="baseline"/>
          <w:rtl w:val="0"/>
        </w:rPr>
        <w:t xml:space="preserve">๕ น 3+ ะไร ๆ กบา -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58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5800"/>
          <w:sz w:val="38"/>
          <w:szCs w:val="38"/>
          <w:u w:val="none"/>
          <w:shd w:fill="auto" w:val="clear"/>
          <w:vertAlign w:val="baseline"/>
          <w:rtl w:val="0"/>
        </w:rPr>
        <w:t xml:space="preserve">เจริญ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59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59e00"/>
          <w:sz w:val="38"/>
          <w:szCs w:val="38"/>
          <w:u w:val="none"/>
          <w:shd w:fill="auto" w:val="clear"/>
          <w:vertAlign w:val="baseline"/>
          <w:rtl w:val="0"/>
        </w:rPr>
        <w:t xml:space="preserve">ประชา ในเกม ย เสบ 2 สงบ แสัง กทอง เจริญ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64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6400"/>
          <w:sz w:val="38"/>
          <w:szCs w:val="38"/>
          <w:u w:val="none"/>
          <w:shd w:fill="auto" w:val="clear"/>
          <w:vertAlign w:val="baseline"/>
          <w:rtl w:val="0"/>
        </w:rPr>
        <w:t xml:space="preserve">“แกน พอตายเถอะสัปเหร่อจองพื้นแน่” “ อ้ายบ้าน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61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6100"/>
          <w:sz w:val="38"/>
          <w:szCs w:val="38"/>
          <w:u w:val="none"/>
          <w:shd w:fill="auto" w:val="clear"/>
          <w:vertAlign w:val="baseline"/>
          <w:rtl w:val="0"/>
        </w:rPr>
        <w:t xml:space="preserve">แหลก มารอ “วะอ้ายหมอนว่าอะไร ๆ ก็บ้า เกศ “เฮ้ยอย่าไปว่ามัน สงสารมัน มันกิน Calcium เข้าไปมาก จึงเจริญทางพัน หมด 1 วัน และก า ร “อ้ายบ้าน คอนโด อาคปรกกร การ “เออ ถ้าจะจริง ,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58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05800"/>
          <w:sz w:val="38"/>
          <w:szCs w:val="38"/>
          <w:u w:val="none"/>
          <w:shd w:fill="auto" w:val="clear"/>
          <w:vertAlign w:val="baseline"/>
          <w:rtl w:val="0"/>
        </w:rPr>
        <w:t xml:space="preserve">ฉ. คชหรัญ | 13 กค 0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