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2546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25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b2500"/>
          <w:sz w:val="66"/>
          <w:szCs w:val="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b2500"/>
          <w:sz w:val="66"/>
          <w:szCs w:val="66"/>
          <w:u w:val="none"/>
          <w:shd w:fill="auto" w:val="clear"/>
          <w:vertAlign w:val="baseline"/>
          <w:rtl w:val="0"/>
        </w:rPr>
        <w:t xml:space="preserve">แม่โจ้มีอะไร ?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e00"/>
          <w:sz w:val="18"/>
          <w:szCs w:val="18"/>
          <w:u w:val="none"/>
          <w:shd w:fill="auto" w:val="clear"/>
          <w:vertAlign w:val="baseline"/>
          <w:rtl w:val="0"/>
        </w:rPr>
        <w:t xml:space="preserve">ส. ขจรภัย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500"/>
          <w:sz w:val="18"/>
          <w:szCs w:val="18"/>
          <w:u w:val="none"/>
          <w:shd w:fill="auto" w:val="clear"/>
          <w:vertAlign w:val="baseline"/>
          <w:rtl w:val="0"/>
        </w:rPr>
        <w:t xml:space="preserve">เกษตรกรรมนําสุขมาให้ เหนือยก่อนเกิดผลใน ควรรักร่วมกายใจ เสริมสมรรถแข็งกล้า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f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f00"/>
          <w:sz w:val="44"/>
          <w:szCs w:val="44"/>
          <w:u w:val="none"/>
          <w:shd w:fill="auto" w:val="clear"/>
          <w:vertAlign w:val="baseline"/>
          <w:rtl w:val="0"/>
        </w:rPr>
        <w:t xml:space="preserve">ชาวไทย หัวนา ภายหน้า เรียนเกษตร กันเอย เพื่อฟื้นฟไทย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4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4600"/>
          <w:sz w:val="24"/>
          <w:szCs w:val="24"/>
          <w:u w:val="none"/>
          <w:shd w:fill="auto" w:val="clear"/>
          <w:vertAlign w:val="baseline"/>
          <w:rtl w:val="0"/>
        </w:rPr>
        <w:t xml:space="preserve">เกษตรกรรม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5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5300"/>
          <w:sz w:val="18"/>
          <w:szCs w:val="18"/>
          <w:u w:val="none"/>
          <w:shd w:fill="auto" w:val="clear"/>
          <w:vertAlign w:val="baseline"/>
          <w:rtl w:val="0"/>
        </w:rPr>
        <w:t xml:space="preserve">ผู้กโห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3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300"/>
          <w:sz w:val="46"/>
          <w:szCs w:val="46"/>
          <w:u w:val="none"/>
          <w:shd w:fill="auto" w:val="clear"/>
          <w:vertAlign w:val="baseline"/>
          <w:rtl w:val="0"/>
        </w:rPr>
        <w:t xml:space="preserve">วิทยาลัยเราชื่อข้าง รับนักเรียนประจํา เรียนวิทยผลิตงานทํา เมื่อจบหลักสูตรไซร้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d00"/>
          <w:sz w:val="38"/>
          <w:szCs w:val="38"/>
          <w:u w:val="none"/>
          <w:shd w:fill="auto" w:val="clear"/>
          <w:vertAlign w:val="baseline"/>
          <w:rtl w:val="0"/>
        </w:rPr>
        <w:t xml:space="preserve">หลายอย่าง รอบรู้กิจการ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6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6b00"/>
          <w:sz w:val="34"/>
          <w:szCs w:val="34"/>
          <w:u w:val="none"/>
          <w:shd w:fill="auto" w:val="clear"/>
          <w:vertAlign w:val="baseline"/>
          <w:rtl w:val="0"/>
        </w:rPr>
        <w:t xml:space="preserve">โดยดี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900"/>
          <w:sz w:val="18"/>
          <w:szCs w:val="18"/>
          <w:u w:val="none"/>
          <w:shd w:fill="auto" w:val="clear"/>
          <w:vertAlign w:val="baseline"/>
          <w:rtl w:val="0"/>
        </w:rPr>
        <w:t xml:space="preserve">จบชน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4e00"/>
          <w:sz w:val="18"/>
          <w:szCs w:val="18"/>
          <w:u w:val="none"/>
          <w:shd w:fill="auto" w:val="clear"/>
          <w:vertAlign w:val="baseline"/>
          <w:rtl w:val="0"/>
        </w:rPr>
        <w:t xml:space="preserve">ระเบียบบัญญัติตั้ง หลักสูตรเรียนห้าปี เกษตรสามต่อสองมี สอบเสร็จรวมหมดชั้น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100"/>
          <w:sz w:val="38"/>
          <w:szCs w:val="38"/>
          <w:u w:val="none"/>
          <w:shd w:fill="auto" w:val="clear"/>
          <w:vertAlign w:val="baseline"/>
          <w:rtl w:val="0"/>
        </w:rPr>
        <w:t xml:space="preserve">กาหนด สําเร็จได้ ป.ม.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