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852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85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300"/>
          <w:sz w:val="42"/>
          <w:szCs w:val="42"/>
          <w:u w:val="none"/>
          <w:shd w:fill="auto" w:val="clear"/>
          <w:vertAlign w:val="baseline"/>
          <w:rtl w:val="0"/>
        </w:rPr>
        <w:t xml:space="preserve">เพื่อวันข้างหน้า 6 จงปล่อยให้อีกฝ่ายหนึ่งเป็นผู้พูดเป็นส่วนมาก ๒ จงทําให้อีกฝ่ายหนึ่งเกิดความรู้สึกว่าความคิดเป็นของเขา 4 จงพยายามอย่างสุจริตใจที่จะมองสิ่งต่าง ๆ ในแง่คิดเห็นของอีกฝ่ายหนึ่ง 4 จงเห็นอกเห็นใจต่อความรู้สึก สํานึกคิด และความปรารถนาของอีกฝ่ายหนึ่ง ๑๐ จึงขอร้องด้วย ดด จงแสดงความคิดเห็นของท่านให้เป็นที่เร้าใจ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3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3000"/>
          <w:sz w:val="48"/>
          <w:szCs w:val="48"/>
          <w:u w:val="none"/>
          <w:shd w:fill="auto" w:val="clear"/>
          <w:vertAlign w:val="baseline"/>
          <w:rtl w:val="0"/>
        </w:rPr>
        <w:t xml:space="preserve">๑๒ จงพูดท้าทาย ก่อให้เกิดเหตุผลขึ้น ป้องกันความรู้สึกบาดหมาง หรือขุ่นเคือง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e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e00"/>
          <w:sz w:val="48"/>
          <w:szCs w:val="48"/>
          <w:u w:val="none"/>
          <w:shd w:fill="auto" w:val="clear"/>
          <w:vertAlign w:val="baseline"/>
          <w:rtl w:val="0"/>
        </w:rPr>
        <w:t xml:space="preserve">ๆ เริ่มสนาด้วยคําพูดที่ยกย่องสรรเสริญอย่างสุจริตใจ ๒ อย่าเพื่อนผู้อื่นอย่างตรงไปตรงมาว่าเขาผิด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5400"/>
          <w:sz w:val="18"/>
          <w:szCs w:val="18"/>
          <w:u w:val="none"/>
          <w:shd w:fill="auto" w:val="clear"/>
          <w:vertAlign w:val="baseline"/>
          <w:rtl w:val="0"/>
        </w:rPr>
        <w:t xml:space="preserve">ๆ นะค์ | จงอรองดวยความกระตนเตอน โหร สักวา เป็นกา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6600"/>
          <w:sz w:val="18"/>
          <w:szCs w:val="18"/>
          <w:u w:val="none"/>
          <w:shd w:fill="auto" w:val="clear"/>
          <w:vertAlign w:val="baseline"/>
          <w:rtl w:val="0"/>
        </w:rPr>
        <w:t xml:space="preserve">กระทาอนดงามแกกน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f00"/>
          <w:sz w:val="18"/>
          <w:szCs w:val="18"/>
          <w:u w:val="none"/>
          <w:shd w:fill="auto" w:val="clear"/>
          <w:vertAlign w:val="baseline"/>
          <w:rtl w:val="0"/>
        </w:rPr>
        <w:t xml:space="preserve">พอถึงความผิดของเรา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6800"/>
          <w:sz w:val="18"/>
          <w:szCs w:val="18"/>
          <w:u w:val="none"/>
          <w:shd w:fill="auto" w:val="clear"/>
          <w:vertAlign w:val="baseline"/>
          <w:rtl w:val="0"/>
        </w:rPr>
        <w:t xml:space="preserve">อน แลฎจงตาหนาเตยนผอน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f00"/>
          <w:sz w:val="18"/>
          <w:szCs w:val="18"/>
          <w:u w:val="none"/>
          <w:shd w:fill="auto" w:val="clear"/>
          <w:vertAlign w:val="baseline"/>
          <w:rtl w:val="0"/>
        </w:rPr>
        <w:t xml:space="preserve">ขอความเห็นแทนทจะออ1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5b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e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e58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e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3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5800"/>
          <w:sz w:val="18"/>
          <w:szCs w:val="18"/>
          <w:u w:val="none"/>
          <w:shd w:fill="auto" w:val="clear"/>
          <w:vertAlign w:val="baseline"/>
          <w:rtl w:val="0"/>
        </w:rPr>
        <w:t xml:space="preserve">ตรง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a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a00"/>
          <w:sz w:val="46"/>
          <w:szCs w:val="46"/>
          <w:u w:val="none"/>
          <w:shd w:fill="auto" w:val="clear"/>
          <w:vertAlign w:val="baseline"/>
          <w:rtl w:val="0"/>
        </w:rPr>
        <w:t xml:space="preserve">๕ กหน้าอีกฝ่ายหนึ่ง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c00"/>
          <w:sz w:val="18"/>
          <w:szCs w:val="18"/>
          <w:u w:val="none"/>
          <w:shd w:fill="auto" w:val="clear"/>
          <w:vertAlign w:val="baseline"/>
          <w:rtl w:val="0"/>
        </w:rPr>
        <w:t xml:space="preserve">กหนาอกฝ่ายหนัง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e00"/>
          <w:sz w:val="18"/>
          <w:szCs w:val="18"/>
          <w:u w:val="none"/>
          <w:shd w:fill="auto" w:val="clear"/>
          <w:vertAlign w:val="baseline"/>
          <w:rtl w:val="0"/>
        </w:rPr>
        <w:t xml:space="preserve">5 ยกย่องสรรเสริญผอิน แม้เขาทาลงใดๆ ดัชนเพยงเด็กน้อย และยกยองทุกครงๆ ท เก บ ล A 4 น น ะ ค 6 ค า ล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a00"/>
          <w:sz w:val="18"/>
          <w:szCs w:val="18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a00"/>
          <w:sz w:val="18"/>
          <w:szCs w:val="18"/>
          <w:u w:val="none"/>
          <w:shd w:fill="auto" w:val="clear"/>
          <w:vertAlign w:val="baseline"/>
          <w:rtl w:val="0"/>
        </w:rPr>
        <w:t xml:space="preserve">! 4 4 เดดยงปีน จงเหนพองดวยนา รง และยกยองชมเชยอย่างเตมท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200"/>
          <w:sz w:val="18"/>
          <w:szCs w:val="18"/>
          <w:u w:val="none"/>
          <w:shd w:fill="auto" w:val="clear"/>
          <w:vertAlign w:val="baseline"/>
          <w:rtl w:val="0"/>
        </w:rPr>
        <w:t xml:space="preserve">อ A 4 น ในลังดงาม เพอ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5b00"/>
          <w:sz w:val="18"/>
          <w:szCs w:val="18"/>
          <w:u w:val="none"/>
          <w:shd w:fill="auto" w:val="clear"/>
          <w:vertAlign w:val="baseline"/>
          <w:rtl w:val="0"/>
        </w:rPr>
        <w:t xml:space="preserve">|นตามนน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6b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f00"/>
          <w:sz w:val="18"/>
          <w:szCs w:val="18"/>
          <w:u w:val="none"/>
          <w:shd w:fill="auto" w:val="clear"/>
          <w:vertAlign w:val="baseline"/>
          <w:rtl w:val="0"/>
        </w:rPr>
        <w:t xml:space="preserve">กาลง ใจ และ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ef6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100"/>
          <w:sz w:val="18"/>
          <w:szCs w:val="18"/>
          <w:u w:val="none"/>
          <w:shd w:fill="auto" w:val="clear"/>
          <w:vertAlign w:val="baseline"/>
          <w:rtl w:val="0"/>
        </w:rPr>
        <w:t xml:space="preserve">น ห้ความผิดเบนของงายทจะแกไปเด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000"/>
          <w:sz w:val="46"/>
          <w:szCs w:val="46"/>
          <w:u w:val="none"/>
          <w:shd w:fill="auto" w:val="clear"/>
          <w:vertAlign w:val="baseline"/>
          <w:rtl w:val="0"/>
        </w:rPr>
        <w:t xml:space="preserve">๒ จงอุปโหลกผู้อื่นในสิ่งดีงาม เพื่อเขาจะได้เป็นตามนั้น 4 ใช้การสนับ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3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300"/>
          <w:sz w:val="54"/>
          <w:szCs w:val="54"/>
          <w:u w:val="none"/>
          <w:shd w:fill="auto" w:val="clear"/>
          <w:vertAlign w:val="baseline"/>
          <w:rtl w:val="0"/>
        </w:rPr>
        <w:t xml:space="preserve">- ทําให้ผู้อื่นมีความสุขในสิ่งที่ท่านเสนอแก่เขา เพื่อให้ชีวิตในครอบครัวมีความสุข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200"/>
          <w:sz w:val="18"/>
          <w:szCs w:val="18"/>
          <w:u w:val="none"/>
          <w:shd w:fill="auto" w:val="clear"/>
          <w:vertAlign w:val="baseline"/>
          <w:rtl w:val="0"/>
        </w:rPr>
        <w:t xml:space="preserve">อยาเป็นคนจ จเอาเรื่อง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d00"/>
          <w:sz w:val="18"/>
          <w:szCs w:val="18"/>
          <w:u w:val="none"/>
          <w:shd w:fill="auto" w:val="clear"/>
          <w:vertAlign w:val="baseline"/>
          <w:rtl w:val="0"/>
        </w:rPr>
        <w:t xml:space="preserve">๒ ปล่อยคู่สมรสให้เป็นตัวของตัวเอง ๓ อย่าตําหนิติเตียน 4 ให้ความยกย่องสรรเสริญด้วยสุจริตใจ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