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1726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17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600"/>
          <w:sz w:val="18"/>
          <w:szCs w:val="18"/>
          <w:u w:val="none"/>
          <w:shd w:fill="auto" w:val="clear"/>
          <w:vertAlign w:val="baseline"/>
          <w:rtl w:val="0"/>
        </w:rPr>
        <w:t xml:space="preserve">วนท 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500"/>
          <w:sz w:val="18"/>
          <w:szCs w:val="18"/>
          <w:u w:val="none"/>
          <w:shd w:fill="auto" w:val="clear"/>
          <w:vertAlign w:val="baseline"/>
          <w:rtl w:val="0"/>
        </w:rPr>
        <w:t xml:space="preserve">โคม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4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47f00"/>
          <w:sz w:val="18"/>
          <w:szCs w:val="18"/>
          <w:u w:val="none"/>
          <w:shd w:fill="auto" w:val="clear"/>
          <w:vertAlign w:val="baseline"/>
          <w:rtl w:val="0"/>
        </w:rPr>
        <w:t xml:space="preserve">เวลา ๕.๐๐ น.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5c00"/>
          <w:sz w:val="18"/>
          <w:szCs w:val="18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400"/>
          <w:sz w:val="18"/>
          <w:szCs w:val="18"/>
          <w:u w:val="none"/>
          <w:shd w:fill="auto" w:val="clear"/>
          <w:vertAlign w:val="baseline"/>
          <w:rtl w:val="0"/>
        </w:rPr>
        <w:t xml:space="preserve">บ บ บ บ ถยนาท เดวาจางไว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27d00"/>
          <w:sz w:val="18"/>
          <w:szCs w:val="18"/>
          <w:u w:val="none"/>
          <w:shd w:fill="auto" w:val="clear"/>
          <w:vertAlign w:val="baseline"/>
          <w:rtl w:val="0"/>
        </w:rPr>
        <w:t xml:space="preserve">คนทางจากเชียง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800"/>
          <w:sz w:val="18"/>
          <w:szCs w:val="18"/>
          <w:u w:val="none"/>
          <w:shd w:fill="auto" w:val="clear"/>
          <w:vertAlign w:val="baseline"/>
          <w:rtl w:val="0"/>
        </w:rPr>
        <w:t xml:space="preserve">: : : 1นะ 4 ะ เศษ เรยนพะเยาพิทยาคม งไดจ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0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08c00"/>
          <w:sz w:val="18"/>
          <w:szCs w:val="18"/>
          <w:u w:val="none"/>
          <w:shd w:fill="auto" w:val="clear"/>
          <w:vertAlign w:val="baseline"/>
          <w:rtl w:val="0"/>
        </w:rPr>
        <w:t xml:space="preserve">และ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7900"/>
          <w:sz w:val="18"/>
          <w:szCs w:val="18"/>
          <w:u w:val="none"/>
          <w:shd w:fill="auto" w:val="clear"/>
          <w:vertAlign w:val="baseline"/>
          <w:rtl w:val="0"/>
        </w:rPr>
        <w:t xml:space="preserve">อย่างเรียบรอย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400"/>
          <w:sz w:val="18"/>
          <w:szCs w:val="18"/>
          <w:u w:val="none"/>
          <w:shd w:fill="auto" w:val="clear"/>
          <w:vertAlign w:val="baseline"/>
          <w:rtl w:val="0"/>
        </w:rPr>
        <w:t xml:space="preserve">จดอา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3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300"/>
          <w:sz w:val="52"/>
          <w:szCs w:val="52"/>
          <w:u w:val="none"/>
          <w:shd w:fill="auto" w:val="clear"/>
          <w:vertAlign w:val="baseline"/>
          <w:rtl w:val="0"/>
        </w:rPr>
        <w:t xml:space="preserve">มุ่งสู่พะเยา ระหว่างทางได้หยุดดูบ่อน้ําร้อนกันพอสมควร ก็ออกเดินทางและหยุดรัป ทานอาหารเช้าที่อําเภอพาน ซึ่งจัดเลี้ยงโดยท่านศึกษาธิการอําเภอ และคณะครูที่โรง เรียนประจําอําเภอพาน หลังจากรัปทานอาหารเสร็จก็ออกเดินทางต่อไปจนถึงอําเภอ พะเยาเวลา ๑๑.๔๕ น. คณะเราได้รับการต้อนรับเป็นอย่างดีจากท่านศึกษาธิการอําเภอ และคณะครูโรงเรียนพะเยาพิทยาคม ซึ่งได้จัดที่พักไว้ให้อย่างเรียบร้อย และได้จัดอา หารกลางวันต้อนรับคณะเราด้วย หลังจากรัปทานอาหารเสร็จแล้วคณะเราได้รับความ เอื้อเฟื้อจากเทศบาลอําเภอพะเยา และสถานบํารุงพันธุ์สัตว์นาะกว่านพะเยา ได้กรุณา ให้ยืมรถยนต์นาคณะเราชมสถานที่ต่าง ๆ เช่น ทิวทัศน์แห่งกว่านพะเยา วัดพระเจ้า องค์หลวง (วัดศรีอุโมงค่า) และสถานีบารุงพันธุ์ ฯ จนกระทั่งเวลา ๑๖.๓๐ น. เราได้แข่งขันฟุตบอลเชื่อมความสามัคคีกับทีมโรงเรียนพะเยาพิทยาคม และใน โอกาสนี้รองนางสาวพะเยาได้ให้เกียรติมาเขียฟุตบอลด้วย ผลปรากฏว่าเรามีชัย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7300"/>
          <w:sz w:val="18"/>
          <w:szCs w:val="18"/>
          <w:u w:val="none"/>
          <w:shd w:fill="auto" w:val="clear"/>
          <w:vertAlign w:val="baseline"/>
          <w:rtl w:val="0"/>
        </w:rPr>
        <w:t xml:space="preserve">เออเพอจากเท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2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27900"/>
          <w:sz w:val="18"/>
          <w:szCs w:val="18"/>
          <w:u w:val="none"/>
          <w:shd w:fill="auto" w:val="clear"/>
          <w:vertAlign w:val="baseline"/>
          <w:rtl w:val="0"/>
        </w:rPr>
        <w:t xml:space="preserve">เยา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800"/>
          <w:sz w:val="18"/>
          <w:szCs w:val="18"/>
          <w:u w:val="none"/>
          <w:shd w:fill="auto" w:val="clear"/>
          <w:vertAlign w:val="baseline"/>
          <w:rtl w:val="0"/>
        </w:rPr>
        <w:t xml:space="preserve">บารง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5c00"/>
          <w:sz w:val="18"/>
          <w:szCs w:val="18"/>
          <w:u w:val="none"/>
          <w:shd w:fill="auto" w:val="clear"/>
          <w:vertAlign w:val="baseline"/>
          <w:rtl w:val="0"/>
        </w:rPr>
        <w:t xml:space="preserve">นาตกวานพะ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0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  <w:rtl w:val="0"/>
        </w:rPr>
        <w:t xml:space="preserve">างลา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200"/>
          <w:sz w:val="18"/>
          <w:szCs w:val="18"/>
          <w:u w:val="none"/>
          <w:shd w:fill="auto" w:val="clear"/>
          <w:vertAlign w:val="baseline"/>
          <w:rtl w:val="0"/>
        </w:rPr>
        <w:t xml:space="preserve">ๆ บ บ 4 5 ยาเด ใหเกยรตมาเ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e00"/>
          <w:sz w:val="18"/>
          <w:szCs w:val="18"/>
          <w:u w:val="none"/>
          <w:shd w:fill="auto" w:val="clear"/>
          <w:vertAlign w:val="baseline"/>
          <w:rtl w:val="0"/>
        </w:rPr>
        <w:t xml:space="preserve">ลดควย ผล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7600"/>
          <w:sz w:val="18"/>
          <w:szCs w:val="18"/>
          <w:u w:val="none"/>
          <w:shd w:fill="auto" w:val="clear"/>
          <w:vertAlign w:val="baseline"/>
          <w:rtl w:val="0"/>
        </w:rPr>
        <w:t xml:space="preserve">เรามชย 4 เทบ 4 % ตอนเยน เดมการเลยงอาบ ารเราอก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b00"/>
          <w:sz w:val="18"/>
          <w:szCs w:val="18"/>
          <w:u w:val="none"/>
          <w:shd w:fill="auto" w:val="clear"/>
          <w:vertAlign w:val="baseline"/>
          <w:rtl w:val="0"/>
        </w:rPr>
        <w:t xml:space="preserve">บถวยของทานนายอาเภอพะเยา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900"/>
          <w:sz w:val="18"/>
          <w:szCs w:val="18"/>
          <w:u w:val="none"/>
          <w:shd w:fill="auto" w:val="clear"/>
          <w:vertAlign w:val="baseline"/>
          <w:rtl w:val="0"/>
        </w:rPr>
        <w:t xml:space="preserve">ยนพะเยาพิทยาคม เราต่างกนอนกัน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5400"/>
          <w:sz w:val="18"/>
          <w:szCs w:val="18"/>
          <w:u w:val="none"/>
          <w:shd w:fill="auto" w:val="clear"/>
          <w:vertAlign w:val="baseline"/>
          <w:rtl w:val="0"/>
        </w:rPr>
        <w:t xml:space="preserve">คงเนองจา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e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e7600"/>
          <w:sz w:val="18"/>
          <w:szCs w:val="18"/>
          <w:u w:val="none"/>
          <w:shd w:fill="auto" w:val="clear"/>
          <w:vertAlign w:val="baseline"/>
          <w:rtl w:val="0"/>
        </w:rPr>
        <w:t xml:space="preserve">รบกดนไออน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6700"/>
          <w:sz w:val="18"/>
          <w:szCs w:val="18"/>
          <w:u w:val="none"/>
          <w:shd w:fill="auto" w:val="clear"/>
          <w:vertAlign w:val="baseline"/>
          <w:rtl w:val="0"/>
        </w:rPr>
        <w:t xml:space="preserve">จากกวานพะเยาเบนแน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2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200"/>
          <w:sz w:val="44"/>
          <w:szCs w:val="44"/>
          <w:u w:val="none"/>
          <w:shd w:fill="auto" w:val="clear"/>
          <w:vertAlign w:val="baseline"/>
          <w:rtl w:val="0"/>
        </w:rPr>
        <w:t xml:space="preserve">และหลังจากอาหารเราก็ออกไปเที่ยวตลาดพอสมควร ก็กลับเข้าที่พัก ที่ภายในบริเวณ โรงเรียนพะเยาพิทยาคม เราต่างก็นอนกันหลับสนิท คงเนื่องจากเราได้รับกลิ่นไออัน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5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500"/>
          <w:sz w:val="40"/>
          <w:szCs w:val="40"/>
          <w:u w:val="none"/>
          <w:shd w:fill="auto" w:val="clear"/>
          <w:vertAlign w:val="baseline"/>
          <w:rtl w:val="0"/>
        </w:rPr>
        <w:t xml:space="preserve">บริสุทธิ์จากกว่านพะเยาเป็นแน่ วันที่ 4 ตุลาคม คณะเราได้ออกเดินทางจากพะเยา ๕.๐๐ น. โดยว่าจ้างรถยนต์ 5 คัน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b00"/>
          <w:sz w:val="18"/>
          <w:szCs w:val="18"/>
          <w:u w:val="none"/>
          <w:shd w:fill="auto" w:val="clear"/>
          <w:vertAlign w:val="baseline"/>
          <w:rtl w:val="0"/>
        </w:rPr>
        <w:t xml:space="preserve">ถึงอําเภองาวเราหยุดรัปทานอาหารเช้า แล้วก็เดินทางต่อไปยังจังหวัดลําปาง ถึง ลําปางเวลา ๒.๑๕ น. และได้แวะไปเยี่ยมท่านผู้ว่าราชการจังหวัด และท่านศึกษา ธิการภาค ๕ โดยการนําของท่านศึกษาธิการอําเภอ จากนั้นเราก็ไปดูกิจการโรงงาน น้ําตาลที่เกาะคา ซึ่งอยู่ห่างจากลําปาง ๑๓ กิโลเมตร ผู้จัดการโรงงานน้ําตาลและ รุ่นพี่ ๆ ของเราก็ได้จัดการต้อนรับด้วยอาหารกลางวัน ภายหลังจากอาหารกลางวัน คณะเราก็เข้าชมกิจการโรงงาน โดยได้รับคําอธิบายจากพนักงานเป็นอย่างดี หลัง จากนั้นเราก็ไปดูไร่อ้อยของโรงงาน ซึ่งมีเนื้อที่ประมาณ ๓,๐๐๐ ไร่ และเนื้อที่ของ ชาวไร่อีก ๒๐,๐๐๐ ไร่ เราได้รับความรู้จากดูกิจการนี้เป็นอย่างดี หลังจากนั้นคณะ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400"/>
          <w:sz w:val="18"/>
          <w:szCs w:val="18"/>
          <w:u w:val="none"/>
          <w:shd w:fill="auto" w:val="clear"/>
          <w:vertAlign w:val="baseline"/>
          <w:rtl w:val="0"/>
        </w:rPr>
        <w:t xml:space="preserve">การภาค ๕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6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66b00"/>
          <w:sz w:val="18"/>
          <w:szCs w:val="18"/>
          <w:u w:val="none"/>
          <w:shd w:fill="auto" w:val="clear"/>
          <w:vertAlign w:val="baseline"/>
          <w:rtl w:val="0"/>
        </w:rPr>
        <w:t xml:space="preserve">นค้ก"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77000"/>
          <w:sz w:val="18"/>
          <w:szCs w:val="18"/>
          <w:u w:val="none"/>
          <w:shd w:fill="auto" w:val="clear"/>
          <w:vertAlign w:val="baseline"/>
          <w:rtl w:val="0"/>
        </w:rPr>
        <w:t xml:space="preserve">โอ จากนนเร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f00"/>
          <w:sz w:val="18"/>
          <w:szCs w:val="18"/>
          <w:u w:val="none"/>
          <w:shd w:fill="auto" w:val="clear"/>
          <w:vertAlign w:val="baseline"/>
          <w:rtl w:val="0"/>
        </w:rPr>
        <w:t xml:space="preserve">นาตาลทเกาะคา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600"/>
          <w:sz w:val="18"/>
          <w:szCs w:val="18"/>
          <w:u w:val="none"/>
          <w:shd w:fill="auto" w:val="clear"/>
          <w:vertAlign w:val="baseline"/>
          <w:rtl w:val="0"/>
        </w:rPr>
        <w:t xml:space="preserve">ๆ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6800"/>
          <w:sz w:val="18"/>
          <w:szCs w:val="18"/>
          <w:u w:val="none"/>
          <w:shd w:fill="auto" w:val="clear"/>
          <w:vertAlign w:val="baseline"/>
          <w:rtl w:val="0"/>
        </w:rPr>
        <w:t xml:space="preserve">ตร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  <w:rtl w:val="0"/>
        </w:rPr>
        <w:t xml:space="preserve">ผจด: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f00"/>
          <w:sz w:val="18"/>
          <w:szCs w:val="18"/>
          <w:u w:val="none"/>
          <w:shd w:fill="auto" w:val="clear"/>
          <w:vertAlign w:val="baseline"/>
          <w:rtl w:val="0"/>
        </w:rPr>
        <w:t xml:space="preserve">งานนาตาลและ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300"/>
          <w:sz w:val="18"/>
          <w:szCs w:val="18"/>
          <w:u w:val="none"/>
          <w:shd w:fill="auto" w:val="clear"/>
          <w:vertAlign w:val="baseline"/>
          <w:rtl w:val="0"/>
        </w:rPr>
        <w:t xml:space="preserve">๔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3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e7800"/>
          <w:sz w:val="18"/>
          <w:szCs w:val="18"/>
          <w:u w:val="none"/>
          <w:shd w:fill="auto" w:val="clear"/>
          <w:vertAlign w:val="baseline"/>
          <w:rtl w:val="0"/>
        </w:rPr>
        <w:t xml:space="preserve">คณะเรากเขาชม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5f00"/>
          <w:sz w:val="18"/>
          <w:szCs w:val="18"/>
          <w:u w:val="none"/>
          <w:shd w:fill="auto" w:val="clear"/>
          <w:vertAlign w:val="baseline"/>
          <w:rtl w:val="0"/>
        </w:rPr>
        <w:t xml:space="preserve">เคาอธิบายจากพน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e7800"/>
          <w:sz w:val="18"/>
          <w:szCs w:val="18"/>
          <w:u w:val="none"/>
          <w:shd w:fill="auto" w:val="clear"/>
          <w:vertAlign w:val="baseline"/>
          <w:rtl w:val="0"/>
        </w:rPr>
        <w:t xml:space="preserve">งานเบนอย่างด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1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17800"/>
          <w:sz w:val="18"/>
          <w:szCs w:val="18"/>
          <w:u w:val="none"/>
          <w:shd w:fill="auto" w:val="clear"/>
          <w:vertAlign w:val="baseline"/>
          <w:rtl w:val="0"/>
        </w:rPr>
        <w:t xml:space="preserve">หลง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5c00"/>
          <w:sz w:val="18"/>
          <w:szCs w:val="18"/>
          <w:u w:val="none"/>
          <w:shd w:fill="auto" w:val="clear"/>
          <w:vertAlign w:val="baseline"/>
          <w:rtl w:val="0"/>
        </w:rPr>
        <w:t xml:space="preserve">จากนน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6300"/>
          <w:sz w:val="18"/>
          <w:szCs w:val="18"/>
          <w:u w:val="none"/>
          <w:shd w:fill="auto" w:val="clear"/>
          <w:vertAlign w:val="baseline"/>
          <w:rtl w:val="0"/>
        </w:rPr>
        <w:t xml:space="preserve">าน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1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17900"/>
          <w:sz w:val="18"/>
          <w:szCs w:val="18"/>
          <w:u w:val="none"/>
          <w:shd w:fill="auto" w:val="clear"/>
          <w:vertAlign w:val="baseline"/>
          <w:rtl w:val="0"/>
        </w:rPr>
        <w:t xml:space="preserve">ซึ่งมเนอทประ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6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67f00"/>
          <w:sz w:val="18"/>
          <w:szCs w:val="18"/>
          <w:u w:val="none"/>
          <w:shd w:fill="auto" w:val="clear"/>
          <w:vertAlign w:val="baseline"/>
          <w:rtl w:val="0"/>
        </w:rPr>
        <w:t xml:space="preserve">TEน ,๐ ๐ ๐ เว้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9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98000"/>
          <w:sz w:val="18"/>
          <w:szCs w:val="18"/>
          <w:u w:val="none"/>
          <w:shd w:fill="auto" w:val="clear"/>
          <w:vertAlign w:val="baseline"/>
          <w:rtl w:val="0"/>
        </w:rPr>
        <w:t xml:space="preserve">และในอทของ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7f00"/>
          <w:sz w:val="18"/>
          <w:szCs w:val="18"/>
          <w:u w:val="none"/>
          <w:shd w:fill="auto" w:val="clear"/>
          <w:vertAlign w:val="baseline"/>
          <w:rtl w:val="0"/>
        </w:rPr>
        <w:t xml:space="preserve">"บควา: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7400"/>
          <w:sz w:val="18"/>
          <w:szCs w:val="18"/>
          <w:u w:val="none"/>
          <w:shd w:fill="auto" w:val="clear"/>
          <w:vertAlign w:val="baseline"/>
          <w:rtl w:val="0"/>
        </w:rPr>
        <w:t xml:space="preserve">การนเปนอย่างด หลังจากนนคณะ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500"/>
          <w:sz w:val="18"/>
          <w:szCs w:val="18"/>
          <w:u w:val="none"/>
          <w:shd w:fill="auto" w:val="clear"/>
          <w:vertAlign w:val="baseline"/>
          <w:rtl w:val="0"/>
        </w:rPr>
        <w:t xml:space="preserve">เรากกลบเข้าส์สนามกฬา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400"/>
          <w:sz w:val="18"/>
          <w:szCs w:val="18"/>
          <w:u w:val="none"/>
          <w:shd w:fill="auto" w:val="clear"/>
          <w:vertAlign w:val="baseline"/>
          <w:rtl w:val="0"/>
        </w:rPr>
        <w:t xml:space="preserve">เพอแชิงชนฟุตบอลลเชื่อมความสามคตกบทมโรงเรียน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