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20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20700"/>
          <w:sz w:val="18"/>
          <w:szCs w:val="18"/>
          <w:u w:val="none"/>
          <w:shd w:fill="auto" w:val="clear"/>
          <w:vertAlign w:val="baseline"/>
          <w:rtl w:val="0"/>
        </w:rPr>
        <w:t xml:space="preserve">ลูก-แม่เจ้าล็ก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f00"/>
          <w:sz w:val="18"/>
          <w:szCs w:val="18"/>
          <w:u w:val="none"/>
          <w:shd w:fill="auto" w:val="clear"/>
          <w:vertAlign w:val="baseline"/>
          <w:rtl w:val="0"/>
        </w:rPr>
        <w:t xml:space="preserve">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800"/>
          <w:sz w:val="18"/>
          <w:szCs w:val="18"/>
          <w:u w:val="none"/>
          <w:shd w:fill="auto" w:val="clear"/>
          <w:vertAlign w:val="baseline"/>
          <w:rtl w:val="0"/>
        </w:rPr>
        <w:t xml:space="preserve">Q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  <w:rtl w:val="0"/>
        </w:rPr>
        <w:t xml:space="preserve">แมโจ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  <w:rtl w:val="0"/>
        </w:rPr>
        <w:t xml:space="preserve">#งโกยรตเดิน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200"/>
          <w:sz w:val="18"/>
          <w:szCs w:val="18"/>
          <w:u w:val="none"/>
          <w:shd w:fill="auto" w:val="clear"/>
          <w:vertAlign w:val="baseline"/>
          <w:rtl w:val="0"/>
        </w:rPr>
        <w:t xml:space="preserve">คยเขนนตย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b00"/>
          <w:sz w:val="46"/>
          <w:szCs w:val="46"/>
          <w:u w:val="none"/>
          <w:shd w:fill="auto" w:val="clear"/>
          <w:vertAlign w:val="baseline"/>
          <w:rtl w:val="0"/>
        </w:rPr>
        <w:t xml:space="preserve">แต่จ้าวแม่ด้วยสักการะ - โอ้จ้าวแม่ จ้าวเขต เกษตรศาสตร์ เรืองอํานาจ ฤทธา มหาศาล ทรงคุ้มครอง ป้องกัน สรรพภัยพาล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  <w:rtl w:val="0"/>
        </w:rPr>
        <w:t xml:space="preserve">โดยประทาน คุณธรรม ให้ดํารง แม้มีเหตุ เภทภัย สิ่งใดพาน ทรงบันดาล “รวมกําลัง” ดังประสงค์ กศักดิ์ศรี มีชัย สมใจจง แม่โจ” คงเกียรติเด่น อยู่เป็นนิตย์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600"/>
          <w:sz w:val="42"/>
          <w:szCs w:val="42"/>
          <w:u w:val="none"/>
          <w:shd w:fill="auto" w:val="clear"/>
          <w:vertAlign w:val="baseline"/>
          <w:rtl w:val="0"/>
        </w:rPr>
        <w:t xml:space="preserve">-จาก “ลูกช้าง” แต่ร่มธงด้วยภักดี - - - - เขียว - ขาว เหลือง เมลืองเกียรติ เกษตรศาสตร์ คู่ชีวาตม์ เป็นมงคล คลดวงจิต ให้เข้มแข็ง แข่ง จนรู้ฤทธิ์ แต่ไม่คิด ล้างผลาญ ระรานคน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400"/>
          <w:sz w:val="46"/>
          <w:szCs w:val="46"/>
          <w:u w:val="none"/>
          <w:shd w:fill="auto" w:val="clear"/>
          <w:vertAlign w:val="baseline"/>
          <w:rtl w:val="0"/>
        </w:rPr>
        <w:t xml:space="preserve">-จาก “ลูกชาย” แด่อาจารย์ด้วยนอบน้อมและเคารพ - - - - ฟากฟ้าครืน ทะมั่นมัว ทั่วแหล่งหล้า ทั่วนภา แล ด้วยน้ําฝน ลูกแม่โจ้ ต่างปรีเปรม เอมกมล หยาดสายฝน เหมือนเมตตา ของอาจารย์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a00"/>
          <w:sz w:val="42"/>
          <w:szCs w:val="42"/>
          <w:u w:val="none"/>
          <w:shd w:fill="auto" w:val="clear"/>
          <w:vertAlign w:val="baseline"/>
          <w:rtl w:val="0"/>
        </w:rPr>
        <w:t xml:space="preserve">- จาก- ลูกศิษย์ แด่มิตรทุกคนด้วยรักแท้ - - - - เพราะพวกเรา “รวมกัน มั่นคงอยู่ จึงอาจส อุปสรรค อย่างหักหาญ แม่ “แยกกัน” วันใด แพ้ภัยพาล จ้าวแม่ท่าน คงเศร้า ที่เราทราม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28"/>
          <w:szCs w:val="28"/>
          <w:u w:val="none"/>
          <w:shd w:fill="auto" w:val="clear"/>
          <w:vertAlign w:val="baseline"/>
          <w:rtl w:val="0"/>
        </w:rPr>
        <w:t xml:space="preserve">- จาก มิตรคนหนึ่ง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  <w:rtl w:val="0"/>
        </w:rPr>
        <w:t xml:space="preserve">ลูกแม่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เอมกมล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700"/>
          <w:sz w:val="18"/>
          <w:szCs w:val="18"/>
          <w:u w:val="none"/>
          <w:shd w:fill="auto" w:val="clear"/>
          <w:vertAlign w:val="baseline"/>
          <w:rtl w:val="0"/>
        </w:rPr>
        <w:t xml:space="preserve">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