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04778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0477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603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60300"/>
          <w:sz w:val="54"/>
          <w:szCs w:val="54"/>
          <w:u w:val="none"/>
          <w:shd w:fill="auto" w:val="clear"/>
          <w:vertAlign w:val="baseline"/>
          <w:rtl w:val="0"/>
        </w:rPr>
        <w:t xml:space="preserve">. ประวัติรุ่น273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700"/>
          <w:sz w:val="18"/>
          <w:szCs w:val="18"/>
          <w:u w:val="none"/>
          <w:shd w:fill="auto" w:val="clear"/>
          <w:vertAlign w:val="baseline"/>
          <w:rtl w:val="0"/>
        </w:rPr>
        <w:t xml:space="preserve">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000"/>
          <w:sz w:val="18"/>
          <w:szCs w:val="18"/>
          <w:u w:val="none"/>
          <w:shd w:fill="auto" w:val="clear"/>
          <w:vertAlign w:val="baseline"/>
          <w:rtl w:val="0"/>
        </w:rPr>
        <w:t xml:space="preserve">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  <w:rtl w:val="0"/>
        </w:rPr>
        <w:t xml:space="preserve">นน ถ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5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59b00"/>
          <w:sz w:val="18"/>
          <w:szCs w:val="18"/>
          <w:u w:val="none"/>
          <w:shd w:fill="auto" w:val="clear"/>
          <w:vertAlign w:val="baseline"/>
          <w:rtl w:val="0"/>
        </w:rPr>
        <w:t xml:space="preserve">บน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400"/>
          <w:sz w:val="18"/>
          <w:szCs w:val="18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a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a7e00"/>
          <w:sz w:val="18"/>
          <w:szCs w:val="18"/>
          <w:u w:val="none"/>
          <w:shd w:fill="auto" w:val="clear"/>
          <w:vertAlign w:val="baseline"/>
          <w:rtl w:val="0"/>
        </w:rPr>
        <w:t xml:space="preserve">จก ขาวตมกับถวดน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  <w:rtl w:val="0"/>
        </w:rPr>
        <w:t xml:space="preserve">ติทเราพ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d00"/>
          <w:sz w:val="18"/>
          <w:szCs w:val="18"/>
          <w:u w:val="none"/>
          <w:shd w:fill="auto" w:val="clear"/>
          <w:vertAlign w:val="baseline"/>
          <w:rtl w:val="0"/>
        </w:rPr>
        <w:t xml:space="preserve">....เรียก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6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69000"/>
          <w:sz w:val="18"/>
          <w:szCs w:val="18"/>
          <w:u w:val="none"/>
          <w:shd w:fill="auto" w:val="clear"/>
          <w:vertAlign w:val="baseline"/>
          <w:rtl w:val="0"/>
        </w:rPr>
        <w:t xml:space="preserve">หนังกระเสนาทพอ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8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800"/>
          <w:sz w:val="44"/>
          <w:szCs w:val="44"/>
          <w:u w:val="none"/>
          <w:shd w:fill="auto" w:val="clear"/>
          <w:vertAlign w:val="baseline"/>
          <w:rtl w:val="0"/>
        </w:rPr>
        <w:t xml:space="preserve">17 พ.ค. 2505 พวกเรา 10 ชีวิตเริ่มเข้ามาทําความรู้จักกับชีวิต ในแม่โจ้ ในฐานะน้องสุดท้อง สิ่งต่าง ๆ แปลก ๆ ใหม่ ๆ เริ่มเข้ามา มีบทบาทในชีวิตของเราแล้ว วันนั้นเราถูกสอนให้รู้จัก ข้าวต้มกับถั่วดิน ซึ่งเป็นอาหารมื้อเช้าประจําวัน บ่ายเราพบกับงานหอ ซึ่งไม่หนักหนา อะไรนัก แต่ก็เพิ่มปริมาณการบรรจุอาหารมื้อเย็นลงสู่กะเพาะได้มากเป็น พิเศษ ทั้ง ๆ ที่กับข้าวเราก็ย่อมรู้กันอยู่แล้ว หนีไม่พ้น เนื้อสปริง พวก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e00"/>
          <w:sz w:val="38"/>
          <w:szCs w:val="38"/>
          <w:u w:val="none"/>
          <w:shd w:fill="auto" w:val="clear"/>
          <w:vertAlign w:val="baseline"/>
          <w:rtl w:val="0"/>
        </w:rPr>
        <w:t xml:space="preserve">เกงแค หรือเรียกกันว่า “แกงพฤกษ ศาสตร์ ผัดผักบุ้ง หรืออีกนัยหนึ่ง “อาหารเหลา ผัดมะเขือ รู้จักกันในนามของ “ผัด ขยะ” หน่อไม้ ที่แข็ง จนได้รับฉายาว่า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b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b9400"/>
          <w:sz w:val="18"/>
          <w:szCs w:val="18"/>
          <w:u w:val="none"/>
          <w:shd w:fill="auto" w:val="clear"/>
          <w:vertAlign w:val="baseline"/>
          <w:rtl w:val="0"/>
        </w:rPr>
        <w:t xml:space="preserve">แตกเพ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500"/>
          <w:sz w:val="18"/>
          <w:szCs w:val="18"/>
          <w:u w:val="none"/>
          <w:shd w:fill="auto" w:val="clear"/>
          <w:vertAlign w:val="baseline"/>
          <w:rtl w:val="0"/>
        </w:rPr>
        <w:t xml:space="preserve">เกา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000"/>
          <w:sz w:val="18"/>
          <w:szCs w:val="18"/>
          <w:u w:val="none"/>
          <w:shd w:fill="auto" w:val="clear"/>
          <w:vertAlign w:val="baseline"/>
          <w:rtl w:val="0"/>
        </w:rPr>
        <w:t xml:space="preserve">หารมอเ;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d00"/>
          <w:sz w:val="18"/>
          <w:szCs w:val="18"/>
          <w:u w:val="none"/>
          <w:shd w:fill="auto" w:val="clear"/>
          <w:vertAlign w:val="baseline"/>
          <w:rtl w:val="0"/>
        </w:rPr>
        <w:t xml:space="preserve">งากเบน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200"/>
          <w:sz w:val="18"/>
          <w:szCs w:val="18"/>
          <w:u w:val="none"/>
          <w:shd w:fill="auto" w:val="clear"/>
          <w:vertAlign w:val="baseline"/>
          <w:rtl w:val="0"/>
        </w:rPr>
        <w:t xml:space="preserve">2)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e00"/>
          <w:sz w:val="18"/>
          <w:szCs w:val="18"/>
          <w:u w:val="none"/>
          <w:shd w:fill="auto" w:val="clear"/>
          <w:vertAlign w:val="baseline"/>
          <w:rtl w:val="0"/>
        </w:rPr>
        <w:t xml:space="preserve">มาบ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800"/>
          <w:sz w:val="18"/>
          <w:szCs w:val="18"/>
          <w:u w:val="none"/>
          <w:shd w:fill="auto" w:val="clear"/>
          <w:vertAlign w:val="baseline"/>
          <w:rtl w:val="0"/>
        </w:rPr>
        <w:t xml:space="preserve">บสานนาทา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6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69200"/>
          <w:sz w:val="18"/>
          <w:szCs w:val="18"/>
          <w:u w:val="none"/>
          <w:shd w:fill="auto" w:val="clear"/>
          <w:vertAlign w:val="baseline"/>
          <w:rtl w:val="0"/>
        </w:rPr>
        <w:t xml:space="preserve">3มนอก เกนผน 6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  <w:rtl w:val="0"/>
        </w:rPr>
        <w:t xml:space="preserve">วาม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400"/>
          <w:sz w:val="18"/>
          <w:szCs w:val="18"/>
          <w:u w:val="none"/>
          <w:shd w:fill="auto" w:val="clear"/>
          <w:vertAlign w:val="baseline"/>
          <w:rtl w:val="0"/>
        </w:rPr>
        <w:t xml:space="preserve">พิเศษ ฯ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500"/>
          <w:sz w:val="18"/>
          <w:szCs w:val="18"/>
          <w:u w:val="none"/>
          <w:shd w:fill="auto" w:val="clear"/>
          <w:vertAlign w:val="baseline"/>
          <w:rtl w:val="0"/>
        </w:rPr>
        <w:t xml:space="preserve">อากๆ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800"/>
          <w:sz w:val="18"/>
          <w:szCs w:val="18"/>
          <w:u w:val="none"/>
          <w:shd w:fill="auto" w:val="clear"/>
          <w:vertAlign w:val="baseline"/>
          <w:rtl w:val="0"/>
        </w:rPr>
        <w:t xml:space="preserve">Nว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700"/>
          <w:sz w:val="18"/>
          <w:szCs w:val="1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b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b6800"/>
          <w:sz w:val="18"/>
          <w:szCs w:val="18"/>
          <w:u w:val="none"/>
          <w:shd w:fill="auto" w:val="clear"/>
          <w:vertAlign w:val="baseline"/>
          <w:rtl w:val="0"/>
        </w:rPr>
        <w:t xml:space="preserve">นไ3 พนเนอ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300"/>
          <w:sz w:val="18"/>
          <w:szCs w:val="18"/>
          <w:u w:val="none"/>
          <w:shd w:fill="auto" w:val="clear"/>
          <w:vertAlign w:val="baseline"/>
          <w:rtl w:val="0"/>
        </w:rPr>
        <w:t xml:space="preserve">พวก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8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8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88400"/>
          <w:sz w:val="18"/>
          <w:szCs w:val="18"/>
          <w:u w:val="none"/>
          <w:shd w:fill="auto" w:val="clear"/>
          <w:vertAlign w:val="baseline"/>
          <w:rtl w:val="0"/>
        </w:rPr>
        <w:t xml:space="preserve">ที่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a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a9a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2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2af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5e00"/>
          <w:sz w:val="18"/>
          <w:szCs w:val="18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900"/>
          <w:sz w:val="18"/>
          <w:szCs w:val="18"/>
          <w:u w:val="none"/>
          <w:shd w:fill="auto" w:val="clear"/>
          <w:vertAlign w:val="baseline"/>
          <w:rtl w:val="0"/>
        </w:rPr>
        <w:t xml:space="preserve">ทโม โชคนทางเห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c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c00"/>
          <w:sz w:val="40"/>
          <w:szCs w:val="40"/>
          <w:u w:val="none"/>
          <w:shd w:fill="auto" w:val="clear"/>
          <w:vertAlign w:val="baseline"/>
          <w:rtl w:val="0"/>
        </w:rPr>
        <w:t xml:space="preserve">สหายรัก......วันเหล่านั้นผ่านไปแล้ว ผ่านไปอย่างไม่มีโอกาส ย้อนกลับมาได้อีก จะคงเหลือก็แต่ทรากแห่งความทรงจําในห้วงสํานึกจาก อดีตเท่านั้น ถึงแม้ว่าเราจะเสียดายมันสักเท่าไรก็ตาม แต่ใครเล่าจะเป็น ผู้หมุนโลกให้ย้อนกลับไป ใครเล่าจะเป็นผู้ชักรถพระอาทิตย์ให้ถอยหลัง กลับไปสู่อดีตที่เราพากันร้อง....เรียกหา เสมือนหนึ่งกระแสน้ําที่พัก ผ่านไป มีรึจะยังย้อนกลับสู่ต้นน้ําทางเดิมของมันอีก เกินฝัน เกินความ เป็นไปได้ ในเมื่อเป็นเช่นนี้ เราก็ได้แต่เพียง.... “เสียดาย.... อา! วันแห่งความหลัง อันประมวลไว้หลายรส หลายอารมณ์...รัก... สุข...เศร้า...ฯลฯ...อะไรเล่าที่เป็น “ที่มา แห่งอารมณ์ เหล่านั้น สหาย....ตามข้า ฯ มา ตามรอยสลักแห่งปลายปากกา ซึ่ง จะขุดคุ้ยเอาสิ่งเหล่านั้นขึ้นมาจากห้วงสํานึกอันเป็นเพียงภาพพร่า ให้หวล กลับมาสู่ความแจ่มใสอีกครั้งหนึ่ง.....มาเถิดมาสู่อารมณ์แห่งความหลัง ซึ่งครั้งหนึ่งเคยสิงสถิตอยู่ในดวงวิญญาณแห่งเรา...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4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400"/>
          <w:sz w:val="40"/>
          <w:szCs w:val="40"/>
          <w:u w:val="none"/>
          <w:shd w:fill="auto" w:val="clear"/>
          <w:vertAlign w:val="baseline"/>
          <w:rtl w:val="0"/>
        </w:rPr>
        <w:t xml:space="preserve">ด้วยพาหนะรถไฟบ้าง รถยนต์บ้าง พาเอาพวกเราผ่าเปลวแดด ฝนแดง บ้างก็ลอกถาขุนตาลมาสู่จังหวัดเชียงใหม่ เพื่อมุ่งหน้ามาสู่แม่โจ้ ดินแดนที่เป็นแหล่งเพาะเกษตรกรชั้นนําของโลก แผ่นดินอันศักดิ์สิทธิ์ ดินแดนที่พวกเราทุกคนภูมิใจที่ได้เข้ามาฝากชีวิตเป็นลูก “เจ้าแม่ เพื่อสร้างตัวเองให้เป็นกระดูกสันหลังของชาติ เราภูมิใจในคําว่า เกษตร กร คือ ผู้เลี้ยงโลก น้อยคนนักที่จะมีสิทธิเข้ามาใช้ชีวิตอย่างเรา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b00"/>
          <w:sz w:val="18"/>
          <w:szCs w:val="18"/>
          <w:u w:val="none"/>
          <w:shd w:fill="auto" w:val="clear"/>
          <w:vertAlign w:val="baseline"/>
          <w:rtl w:val="0"/>
        </w:rPr>
        <w:t xml:space="preserve">เม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300"/>
          <w:sz w:val="18"/>
          <w:szCs w:val="18"/>
          <w:u w:val="none"/>
          <w:shd w:fill="auto" w:val="clear"/>
          <w:vertAlign w:val="baseline"/>
          <w:rtl w:val="0"/>
        </w:rPr>
        <w:t xml:space="preserve">ขาว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b00"/>
          <w:sz w:val="18"/>
          <w:szCs w:val="18"/>
          <w:u w:val="none"/>
          <w:shd w:fill="auto" w:val="clear"/>
          <w:vertAlign w:val="baseline"/>
          <w:rtl w:val="0"/>
        </w:rPr>
        <w:t xml:space="preserve">งครปักแขงเกอบเบนชา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2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29700"/>
          <w:sz w:val="18"/>
          <w:szCs w:val="18"/>
          <w:u w:val="none"/>
          <w:shd w:fill="auto" w:val="clear"/>
          <w:vertAlign w:val="baseline"/>
          <w:rtl w:val="0"/>
        </w:rPr>
        <w:t xml:space="preserve">ร แต่บางครั้ง เละ จน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000"/>
          <w:sz w:val="18"/>
          <w:szCs w:val="18"/>
          <w:u w:val="none"/>
          <w:shd w:fill="auto" w:val="clear"/>
          <w:vertAlign w:val="baseline"/>
          <w:rtl w:val="0"/>
        </w:rPr>
        <w:t xml:space="preserve">อง บางกล ดถาขนตา ลมาส ชิงหวต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7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78200"/>
          <w:sz w:val="18"/>
          <w:szCs w:val="18"/>
          <w:u w:val="none"/>
          <w:shd w:fill="auto" w:val="clear"/>
          <w:vertAlign w:val="baseline"/>
          <w:rtl w:val="0"/>
        </w:rPr>
        <w:t xml:space="preserve">เพอง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c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c00"/>
          <w:sz w:val="40"/>
          <w:szCs w:val="40"/>
          <w:u w:val="none"/>
          <w:shd w:fill="auto" w:val="clear"/>
          <w:vertAlign w:val="baseline"/>
          <w:rtl w:val="0"/>
        </w:rPr>
        <w:t xml:space="preserve">เกือบเป็น ข้าวหมู วันอาทิตย์มื้อเช้าพิเศษหน่อย คือ ข้าวต้มเครื่อง แต่ ถูกขนานนามให้ใหม่ว่า “ข้าวต้มเท” มื้อกลางวัน ข้าวผัดกากหมู แถมด้วยไข่ดาวคนละ 1 ฟอง อาทิตย์หนึ่งมีไข่หวานเป็นของหวาน ครั้งละ 1 ฟอง เกี่ยวกับไข่อีกชนิดหนึ่งที่พวกเราจะลืมเสียมิได้คือ “ไข่ โดดน้ํา”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9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900"/>
          <w:sz w:val="40"/>
          <w:szCs w:val="40"/>
          <w:u w:val="none"/>
          <w:shd w:fill="auto" w:val="clear"/>
          <w:vertAlign w:val="baseline"/>
          <w:rtl w:val="0"/>
        </w:rPr>
        <w:t xml:space="preserve">วันรุ่งขึ้น พวกเราทั้งหมดถูกเกณฑ์ไปทํางานระดมถางป่าหญ้าคา และป่าแขม ขณะที่กําลังบุกเบิกอวดประสิทธิภาพอยู่นั้น บังเอิญมี พังพอนเคราะห์ร้ายตัวหนึ่ง รีบพรวดพราดมาจากทางไหนไม่ทราบ จึง ถูกพวกเรารุมมะตุ้มสําเร็จโทษเสียด้วยจอบ เลิกงานกลับหอเล่นเอาเพลีย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3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37e00"/>
          <w:sz w:val="18"/>
          <w:szCs w:val="18"/>
          <w:u w:val="none"/>
          <w:shd w:fill="auto" w:val="clear"/>
          <w:vertAlign w:val="baseline"/>
          <w:rtl w:val="0"/>
        </w:rPr>
        <w:t xml:space="preserve">นา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d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da9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c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c7800"/>
          <w:sz w:val="18"/>
          <w:szCs w:val="18"/>
          <w:u w:val="none"/>
          <w:shd w:fill="auto" w:val="clear"/>
          <w:vertAlign w:val="baseline"/>
          <w:rtl w:val="0"/>
        </w:rPr>
        <w:t xml:space="preserve">ผู้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8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87000"/>
          <w:sz w:val="18"/>
          <w:szCs w:val="18"/>
          <w:u w:val="none"/>
          <w:shd w:fill="auto" w:val="clear"/>
          <w:vertAlign w:val="baseline"/>
          <w:rtl w:val="0"/>
        </w:rPr>
        <w:t xml:space="preserve">กร คอมเล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400"/>
          <w:sz w:val="18"/>
          <w:szCs w:val="18"/>
          <w:u w:val="none"/>
          <w:shd w:fill="auto" w:val="clear"/>
          <w:vertAlign w:val="baseline"/>
          <w:rtl w:val="0"/>
        </w:rPr>
        <w:t xml:space="preserve">นอยคนนกทจะมทเขา!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300"/>
          <w:sz w:val="18"/>
          <w:szCs w:val="18"/>
          <w:u w:val="none"/>
          <w:shd w:fill="auto" w:val="clear"/>
          <w:vertAlign w:val="baseline"/>
          <w:rtl w:val="0"/>
        </w:rPr>
        <w:t xml:space="preserve">างเรา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