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20994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2099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b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b6600"/>
          <w:sz w:val="18"/>
          <w:szCs w:val="18"/>
          <w:u w:val="none"/>
          <w:shd w:fill="auto" w:val="clear"/>
          <w:vertAlign w:val="baseline"/>
          <w:rtl w:val="0"/>
        </w:rPr>
        <w:t xml:space="preserve">wwwทร์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c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c6500"/>
          <w:sz w:val="18"/>
          <w:szCs w:val="18"/>
          <w:u w:val="none"/>
          <w:shd w:fill="auto" w:val="clear"/>
          <w:vertAlign w:val="baseline"/>
          <w:rtl w:val="0"/>
        </w:rPr>
        <w:t xml:space="preserve">อาศิรวาท) ราดดด สัททดอกที่พักพที่ ๑๐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267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726700"/>
          <w:sz w:val="78"/>
          <w:szCs w:val="78"/>
          <w:u w:val="none"/>
          <w:shd w:fill="auto" w:val="clear"/>
          <w:vertAlign w:val="baseline"/>
          <w:rtl w:val="0"/>
        </w:rPr>
        <w:t xml:space="preserve">พอมมะจางคประดิษตาจรดพอการ Oาจากพมาพ (วันทาติหค์พระติดทรพุพิศใดิมด (em®ชค์พระทศพ” ผ้า ไหวพระธรรม/อติดตั้ย พ อรดูดสา คัมภีร์อรรถกถา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25a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25a00"/>
          <w:sz w:val="78"/>
          <w:szCs w:val="78"/>
          <w:u w:val="none"/>
          <w:shd w:fill="auto" w:val="clear"/>
          <w:vertAlign w:val="baseline"/>
          <w:rtl w:val="0"/>
        </w:rPr>
        <w:t xml:space="preserve">%3) ใหวัดพระสิงโอผู้ค้าฟประกาศอระ(อรรถ สาวกพระโพธิสัตว์ พระมพัตต์น้อมศิรกราษมรมจักรินทร์ ซิงค์พระยามินทร์ #เรศวร์ พระภัทราธิบดินทร์ภูมิพลอดุลยเดช សាក់សូធ្យារាម៉ែចាស់ហើយ / ทริหารอง&amp;มุทิตาประชากรชาติ เสริมสุขตราษฎร์ ฝรันดร์ ทรงรังสฤษดิ์พัwwาการเกษตรพระคลอด ทวยเทปโกษมสันต์ ตราอม โครงการหลวิทพัดพมาอาชีพมรณการ ข้าวไทยภอกสนาม ภักดีต้ดจปตรงค์ ศหรรัก”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95a00"/>
          <w:sz w:val="68"/>
          <w:szCs w:val="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95a00"/>
          <w:sz w:val="68"/>
          <w:szCs w:val="68"/>
          <w:u w:val="none"/>
          <w:shd w:fill="auto" w:val="clear"/>
          <w:vertAlign w:val="baseline"/>
          <w:rtl w:val="0"/>
        </w:rPr>
        <w:t xml:space="preserve">ชาวจสามภักดี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863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86300"/>
          <w:sz w:val="72"/>
          <w:szCs w:val="72"/>
          <w:u w:val="none"/>
          <w:shd w:fill="auto" w:val="clear"/>
          <w:vertAlign w:val="baseline"/>
          <w:rtl w:val="0"/>
        </w:rPr>
        <w:t xml:space="preserve">พระค์ ทริหฬสิตดๆจากฟทศเขต จัดง พาพาประเภท/9มามลูกเทพวิจัย คือติฟทษฐพหา ดูพย์ติดบันขวา ทรงพัดพาดประทาฟอะอฝรักษ์วพาดร ถ้ารทรัพยากร พปรย์ พระคง กิตติเดิคชาดจรัสจรด ขอติดพระเอดูรย์ นิรันดร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366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736600"/>
          <w:sz w:val="60"/>
          <w:szCs w:val="60"/>
          <w:u w:val="none"/>
          <w:shd w:fill="auto" w:val="clear"/>
          <w:vertAlign w:val="baseline"/>
          <w:rtl w:val="0"/>
        </w:rPr>
        <w:t xml:space="preserve">ต้องกล้ําด้วยกระหม้อ/ซอเดชะ ข้าพระพุทธเจ้า ศิษยาฟูศษย์อํามาตย์เทพระวิงภาษตรศิลปการ (อง ตจายะ)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9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796d00"/>
          <w:sz w:val="18"/>
          <w:szCs w:val="18"/>
          <w:u w:val="none"/>
          <w:shd w:fill="auto" w:val="clear"/>
          <w:vertAlign w:val="baseline"/>
          <w:rtl w:val="0"/>
        </w:rPr>
        <w:t xml:space="preserve">wายสนิท กษะที่จ...ประพันธ์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5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55900"/>
          <w:sz w:val="18"/>
          <w:szCs w:val="18"/>
          <w:u w:val="none"/>
          <w:shd w:fill="auto" w:val="clear"/>
          <w:vertAlign w:val="baseline"/>
          <w:rtl w:val="0"/>
        </w:rPr>
        <w:t xml:space="preserve">PR)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