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6076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60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  <w:rtl w:val="0"/>
        </w:rPr>
        <w:t xml:space="preserve">ตํานาน... ศาลเจ้าแม่โจ้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24900"/>
          <w:sz w:val="24"/>
          <w:szCs w:val="24"/>
          <w:u w:val="none"/>
          <w:shd w:fill="auto" w:val="clear"/>
          <w:vertAlign w:val="baseline"/>
          <w:rtl w:val="0"/>
        </w:rPr>
        <w:t xml:space="preserve">ประวัติศาลเจ้าแม่โจ้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d00"/>
          <w:sz w:val="30"/>
          <w:szCs w:val="30"/>
          <w:u w:val="none"/>
          <w:shd w:fill="auto" w:val="clear"/>
          <w:vertAlign w:val="baseline"/>
          <w:rtl w:val="0"/>
        </w:rPr>
        <w:t xml:space="preserve">เจ้าแม่ท่านมีชื่อว่า “ทับทิม” เป็นคนสมัยกรุงศรีอยุธยา มีชีวิตอยู่ใน สมัยสมเด็จพระนเรศวรมหาราช เคยตามเสด็จกองทัพมาที่แม่โจ้นี้ และ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100"/>
          <w:sz w:val="18"/>
          <w:szCs w:val="18"/>
          <w:u w:val="none"/>
          <w:shd w:fill="auto" w:val="clear"/>
          <w:vertAlign w:val="baseline"/>
          <w:rtl w:val="0"/>
        </w:rPr>
        <w:t xml:space="preserve">ท่านดับขันธ์เมื่ออายุ 85 ปี ด้วยโรค ไข้ป่า (สันนิษฐานว่าเป็นโรคมาลาเรีย ในปัจจุบัน) หลังจากที่ท่านได้เสียชีวิตแล้วนั้น ก็แล้วแต่บุปผกรรม (ตามแต่บุญหรือกรรมที่ท่านได้สร้างไว้) ทําให้ท่านไปเกิดในภพใหม่ (อีกนิมิตหนึ่ง) เป็นคนละภพกับมนุษย์ท่านเป็นเทพ (ถือว่าเป็นสัมพเวสีพวกหนึ่ง) และท่านได้มาอยู่ที่แม่โจ้นี้ เจ้าแม่โจ้ ท่านถือศีลตั้งแต่มีชีวิตอยู่ (ศีล 5) ท่านไม่ชอบฆ่าสัตว์ ตัดชีวิต เจ้าแม่ท่านมีเมตตามาก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4e00"/>
          <w:sz w:val="26"/>
          <w:szCs w:val="26"/>
          <w:u w:val="none"/>
          <w:shd w:fill="auto" w:val="clear"/>
          <w:vertAlign w:val="baseline"/>
          <w:rtl w:val="0"/>
        </w:rPr>
        <w:t xml:space="preserve">จากการสัมภาษณ์บุคคลต่าง ๆ จะพบว่ารูปกายของท่านที่แต่ละคนพบนั้นต่างกันออกไป เนื่องจากว่าเป็นสัมพเวสีและ สามารถกําหนดรูปได้ลักษณะต่างๆ เช่น เจ้าแม่ท่านใส่ชุดจิตรลดาสีออกน้ําเงินและสีชมพูสด มีรัดแขนตามสมัยกรุงศรีอยุธยา ท่านเป็นผู้ที่เรียบร้อย นั่งเท้าแขนอ่อน พูดจาไพเราะน่าฟังและท่านจะพูดน้อย ปัจจุบันท่านจะถือศีลภาวนานุ่งขาวห่มขาว วิมานของท่านนั้นกว้างไม่มีที่สิ้นสุด และท่านมีบริวารเป็นวิญญาณที่ติดตามท่านมาตั้งแต่สมัยกรุงศรีอยุธยา หลายตนคอยรับใช้ ท่านอยู่ ผีหรือวิญญาณที่แม่โจ้นี้ไม่ใช่บริวารของท่านโดยตรง แต่ท่านก็ปกครองดูแลอยู่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4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4000"/>
          <w:sz w:val="26"/>
          <w:szCs w:val="26"/>
          <w:u w:val="none"/>
          <w:shd w:fill="auto" w:val="clear"/>
          <w:vertAlign w:val="baseline"/>
          <w:rtl w:val="0"/>
        </w:rPr>
        <w:t xml:space="preserve">ประวัติการสร้างศาลแม่โจ้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e00"/>
          <w:sz w:val="30"/>
          <w:szCs w:val="30"/>
          <w:u w:val="none"/>
          <w:shd w:fill="auto" w:val="clear"/>
          <w:vertAlign w:val="baseline"/>
          <w:rtl w:val="0"/>
        </w:rPr>
        <w:t xml:space="preserve">ไม่ปรากฏแน่ชัดว่าศาลเจ้าแม่โจ้นั้นได้สร้างมาเมื่อปี พ.ศ.อะไร แต่มีการสันนิษฐานว่าได้มีการสร้างศาลเจ้าแม่โจ้ตั้งแต่ สมัยคุณพระช่วง เพื่อเป็นสิ่งยึดเหนี่ยวจิตใจของคนภายในแม่โจ้ หรือว่าจะมีการสร้างศาลขึ้นมา ในปี พ.ศ.2499 เนื่องมาจาก ในช่วงนั้นนักเรียนในแม่โจ้นี้มีเหตุการณ์ต่าง ๆ เกิดขึ้น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4e00"/>
          <w:sz w:val="18"/>
          <w:szCs w:val="18"/>
          <w:u w:val="none"/>
          <w:shd w:fill="auto" w:val="clear"/>
          <w:vertAlign w:val="baseline"/>
          <w:rtl w:val="0"/>
        </w:rPr>
        <w:t xml:space="preserve">สันนิษฐานว่า ศาลมีชื่อเรียกว่า “ศาลเจ้าแม่โจ้” เนื่องมาจากคนที่ทําพิธีกรรมในครั้งแรกนั้นได้เรียกว่า “ศาลเจ้า แม่โจ้” หรือ “ศาลเจ้าแม่ โจ้” คนจึงเรียกต่อ ๆกันมาเป็น “ศาลเจ้าแม่โจ้” และชื่อของท่านมีการเรียกต่อกันมาว่า เจ้าแม่โจ้ (เดิมท่าน ชื่อทับทิม ซึ่งอาจจะเป็นองค์เดียวกับเจ้าแม่ทับทิมของจีนซึ่งมีชื่อเรียกว่า “ตั้งโป๊ยเต็งเหนี่ยง” หรือเปล่านั้นไม่ทราบแน่ชัด และ เรียกท่านว่าเจ้าแม่โจ้นั้นเป็นการเรียกชื่อของสถานที่ตั้งอีกที่หนึ่ง)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ศาลที่สร้างขึ้นในปี พ.ศ.2499 นั้นเป็นศาลไม้ขนาดเล็ก มีขนาดประมาณ 1x1 เมตร สูงจากพื้นถึงปลายหน้าจั่วประมาณ 1 เมตร ลักษณะตัวศาลนั้นมีหลังคาทรงหน้าจั่วสีเขียวปั้นเป็นลมสีแดงเสาสอบเข้าหากันมีขายื่นออกมาลักษณะสอบ ขาถ่าง มีกาแลภายในศาล ได้มีภาพวาดของเจ้าแม่สวยงามมาก บรรยากาศโดยรอบนั้นค่อนข้างวังเวง มีความเป็นป่าอยู่ค่อนข้างมาก รูปของเจ้าแม่นั้นได้มีการอัญเชิญมาจากกรุงเทพฯ และได้มาทําพิธีกรรมที่แม่โจ้นี้ และขอให้เจ้าแม่มาสิงสถิตที่รูปนี้ โดยมีการ สร้างที่อยู่ให้ท่าน รูปของเจ้าแม่นี่สันนิษฐานว่าผู้ปกครองที่ประกอบพิธีกรรมในครั้งแรกนั้นสามารถมีจิตเห็นภาพของเจ้าแม่ โดยภาพที่เห็นนั้นเป็นภาพในจินตนาการ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5500"/>
          <w:sz w:val="24"/>
          <w:szCs w:val="24"/>
          <w:u w:val="none"/>
          <w:shd w:fill="auto" w:val="clear"/>
          <w:vertAlign w:val="baseline"/>
          <w:rtl w:val="0"/>
        </w:rPr>
        <w:t xml:space="preserve">ในปี พ.ศ.2517 ได้มีการย้ายศาลเจ้าแม่กลับเข้ามาภายในสถาบัน เนื่องจากในขณะนั้นได้มีเรื่องราวต่าง ๆ ไม่ดีเกิดขึ้นกับ นักศึกษามาก จึงได้มีการหันหน้าศาลเข้ามาภายใน เพื่อให้เจ้าแม่ปกปักษ์รักษาคนภายใน จากที่หันหน้าออกไปข้างนอก เจ้าแม่ ท่านไม่สามารถดูแลคนภายในได้ และในการสร้างศาลครั้งแรกนั้น การสร้างเป็นเพียงการอัญเชิญ เจ้าแม่ท่านมาสถิตในศาล ไม่มี การขอให้ท่านปกปักษ์รักษาคน ในการย้ายศาลในครั้งนี้ได้มีการสร้างศาลขึ้นใหม่มีลักษณะใหญ่กว่าศาลเดิมเล็กน้อย ในการทําพิธีกรรมในครั้งนี้ได้มีการขอให้เจ้าแม่ปกปักษ์รักษาคนในแม่โจ้ เรื่องราวเหตุการณ์ต่างๆที่ไม่ดีก็ลดน้อยลงไป เนื่องจาก บารมีของท่านในบางครั้งบางเหตุการณ์ท่านก็มาดลใจให้คนในแม่โจ้กระทําสิ่งที่ถูก สิ่งที่ดีงาม และศาลในปัจจุบันนี้ ได้มีการสร้าง ขึ้นโดยศิษย์เก่ารุ่นที่ 20 เป็นผู้ดําเนินการสร้างถวายแด่เจ้าแม่ เพื่อให้ศาลเจ้าแม่นั้นดูสง่างาม โดยได้มีการสร้างศาลขึ้นในราวปี พ.ศ. 2522 ได้มีการย้ายศาลเข้ามาด้านในประมาณ 4-5 เมตร เพราะทางหลวงจะมีการสร้างถนนขยายเข้ามาและได้มีการ ปรับปรุงบริเวณสิ่งแวดล้อมรอบๆ ศาลเจ้าแม่เพิ่มเติมขึ้น มีการขุดสระบัว เพิ่มต้นไม้ให้มีมากขึ้นและศาลเก่าได้นําไปไว้ที่วัดแม่โจ้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5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3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36e00"/>
          <w:sz w:val="18"/>
          <w:szCs w:val="18"/>
          <w:u w:val="none"/>
          <w:shd w:fill="auto" w:val="clear"/>
          <w:vertAlign w:val="baseline"/>
          <w:rtl w:val="0"/>
        </w:rPr>
        <w:t xml:space="preserve">ะ มัท บล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NU Ū ELUSU 71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 | 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